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42B5D" w14:textId="5467D14F" w:rsidR="009B38E0" w:rsidRDefault="009B38E0" w:rsidP="008B5B69">
      <w:pPr>
        <w:jc w:val="both"/>
        <w:rPr>
          <w:rFonts w:ascii="Arial" w:hAnsi="Arial"/>
          <w:lang w:eastAsia="en-US"/>
        </w:rPr>
      </w:pPr>
      <w:bookmarkStart w:id="0" w:name="_GoBack"/>
      <w:bookmarkEnd w:id="0"/>
    </w:p>
    <w:p w14:paraId="772480C5" w14:textId="77777777" w:rsidR="008F5000" w:rsidRDefault="008F5000" w:rsidP="009B38E0">
      <w:pPr>
        <w:jc w:val="center"/>
        <w:rPr>
          <w:rFonts w:ascii="Arial" w:hAnsi="Arial"/>
          <w:lang w:eastAsia="en-US"/>
        </w:rPr>
      </w:pPr>
      <w:r>
        <w:rPr>
          <w:rFonts w:ascii="Arial" w:hAnsi="Arial"/>
          <w:lang w:eastAsia="en-US"/>
        </w:rPr>
        <w:t xml:space="preserve">FEEDBACK FORM </w:t>
      </w:r>
    </w:p>
    <w:p w14:paraId="48AE37C0" w14:textId="5823F96C" w:rsidR="008B5B69" w:rsidRPr="008B5B69" w:rsidRDefault="008B5B69" w:rsidP="009B38E0">
      <w:pPr>
        <w:jc w:val="center"/>
        <w:rPr>
          <w:rFonts w:ascii="Arial" w:hAnsi="Arial"/>
          <w:lang w:eastAsia="en-US"/>
        </w:rPr>
      </w:pPr>
      <w:r w:rsidRPr="008B5B69">
        <w:rPr>
          <w:rFonts w:ascii="Arial" w:hAnsi="Arial"/>
          <w:lang w:eastAsia="en-US"/>
        </w:rPr>
        <w:fldChar w:fldCharType="begin"/>
      </w:r>
      <w:r w:rsidRPr="008B5B69">
        <w:rPr>
          <w:rFonts w:ascii="Arial" w:hAnsi="Arial"/>
          <w:lang w:eastAsia="en-US"/>
        </w:rPr>
        <w:instrText xml:space="preserve"> if </w:instrText>
      </w:r>
      <w:r w:rsidRPr="008B5B69">
        <w:rPr>
          <w:rFonts w:ascii="Arial" w:hAnsi="Arial"/>
          <w:lang w:eastAsia="en-US"/>
        </w:rPr>
        <w:fldChar w:fldCharType="begin"/>
      </w:r>
      <w:r w:rsidRPr="008B5B69">
        <w:rPr>
          <w:rFonts w:ascii="Arial" w:hAnsi="Arial"/>
          <w:lang w:eastAsia="en-US"/>
        </w:rPr>
        <w:instrText xml:space="preserve"> ref FromEmail  \* MERGEFORMAT </w:instrText>
      </w:r>
      <w:r w:rsidRPr="008B5B69">
        <w:rPr>
          <w:rFonts w:ascii="Arial" w:hAnsi="Arial"/>
          <w:lang w:eastAsia="en-US"/>
        </w:rPr>
        <w:fldChar w:fldCharType="separate"/>
      </w:r>
      <w:r w:rsidR="006D548C">
        <w:rPr>
          <w:rFonts w:ascii="Arial" w:hAnsi="Arial"/>
          <w:b/>
          <w:bCs/>
          <w:lang w:val="en-US" w:eastAsia="en-US"/>
        </w:rPr>
        <w:instrText>Error! Reference source not found.</w:instrText>
      </w:r>
      <w:r w:rsidRPr="008B5B69">
        <w:rPr>
          <w:rFonts w:ascii="Arial" w:hAnsi="Arial"/>
          <w:lang w:eastAsia="en-US"/>
        </w:rPr>
        <w:fldChar w:fldCharType="end"/>
      </w:r>
      <w:r w:rsidRPr="008B5B69">
        <w:rPr>
          <w:rFonts w:ascii="Arial" w:hAnsi="Arial"/>
          <w:lang w:eastAsia="en-US"/>
        </w:rPr>
        <w:instrText xml:space="preserve"> = " " "</w:instrText>
      </w:r>
    </w:p>
    <w:p w14:paraId="18DC2658" w14:textId="77777777" w:rsidR="008F5000" w:rsidRDefault="008B5B69" w:rsidP="009B38E0">
      <w:pPr>
        <w:tabs>
          <w:tab w:val="left" w:pos="960"/>
        </w:tabs>
        <w:jc w:val="center"/>
        <w:rPr>
          <w:rFonts w:ascii="Arial" w:hAnsi="Arial"/>
          <w:lang w:eastAsia="en-US"/>
        </w:rPr>
      </w:pPr>
      <w:r w:rsidRPr="008B5B69">
        <w:rPr>
          <w:rFonts w:ascii="Arial" w:hAnsi="Arial"/>
          <w:lang w:eastAsia="en-US"/>
        </w:rPr>
        <w:instrText xml:space="preserve">" "" </w:instrText>
      </w:r>
      <w:r w:rsidRPr="008B5B69">
        <w:rPr>
          <w:rFonts w:ascii="Arial" w:hAnsi="Arial"/>
          <w:lang w:eastAsia="en-US"/>
        </w:rPr>
        <w:fldChar w:fldCharType="end"/>
      </w:r>
      <w:r w:rsidRPr="008B5B69">
        <w:rPr>
          <w:rFonts w:ascii="Arial" w:hAnsi="Arial"/>
          <w:lang w:eastAsia="en-US"/>
        </w:rPr>
        <w:t xml:space="preserve"> </w:t>
      </w:r>
    </w:p>
    <w:p w14:paraId="48AE37C1" w14:textId="4E150E8D" w:rsidR="008B5B69" w:rsidRPr="008B5B69" w:rsidRDefault="009B38E0" w:rsidP="009B38E0">
      <w:pPr>
        <w:tabs>
          <w:tab w:val="left" w:pos="960"/>
        </w:tabs>
        <w:jc w:val="center"/>
        <w:rPr>
          <w:rFonts w:ascii="Arial" w:hAnsi="Arial"/>
          <w:b/>
          <w:sz w:val="22"/>
          <w:szCs w:val="22"/>
          <w:lang w:eastAsia="en-US"/>
        </w:rPr>
      </w:pPr>
      <w:r>
        <w:rPr>
          <w:rFonts w:ascii="Arial" w:hAnsi="Arial"/>
          <w:b/>
          <w:sz w:val="22"/>
          <w:szCs w:val="22"/>
          <w:lang w:eastAsia="en-US"/>
        </w:rPr>
        <w:t>STREAMLINING (MINING AMENDMENT) BILL 2021 FOR MINING IN WESTERN AUSTRALIA</w:t>
      </w:r>
    </w:p>
    <w:p w14:paraId="45DA57E9" w14:textId="2940D41D" w:rsidR="009B38E0" w:rsidRPr="008B5B69" w:rsidRDefault="009B38E0" w:rsidP="00CA76C7">
      <w:pPr>
        <w:jc w:val="center"/>
        <w:rPr>
          <w:rFonts w:ascii="Arial" w:hAnsi="Arial"/>
          <w:lang w:eastAsia="en-US"/>
        </w:rPr>
      </w:pPr>
    </w:p>
    <w:p w14:paraId="48AE37C3" w14:textId="682883A9" w:rsidR="008B5B69" w:rsidRPr="008B5B69" w:rsidRDefault="009B38E0" w:rsidP="00CA76C7">
      <w:pPr>
        <w:jc w:val="center"/>
        <w:rPr>
          <w:rFonts w:ascii="Arial" w:hAnsi="Arial"/>
          <w:sz w:val="16"/>
          <w:lang w:eastAsia="en-US"/>
        </w:rPr>
      </w:pPr>
      <w:r>
        <w:rPr>
          <w:rFonts w:ascii="Arial" w:hAnsi="Arial"/>
          <w:lang w:eastAsia="en-US"/>
        </w:rPr>
        <w:t>May 2021</w:t>
      </w:r>
    </w:p>
    <w:p w14:paraId="48AE37C4" w14:textId="77777777" w:rsidR="008B5B69" w:rsidRPr="008B5B69" w:rsidRDefault="008B5B69" w:rsidP="008B5B69">
      <w:pPr>
        <w:jc w:val="both"/>
        <w:rPr>
          <w:rFonts w:ascii="Arial" w:hAnsi="Arial"/>
          <w:lang w:eastAsia="en-US"/>
        </w:rPr>
      </w:pPr>
    </w:p>
    <w:tbl>
      <w:tblPr>
        <w:tblW w:w="98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1262"/>
        <w:gridCol w:w="3842"/>
      </w:tblGrid>
      <w:tr w:rsidR="008B5B69" w:rsidRPr="008B5B69" w14:paraId="48AE37C6" w14:textId="77777777" w:rsidTr="00A57BD2">
        <w:tc>
          <w:tcPr>
            <w:tcW w:w="9889" w:type="dxa"/>
            <w:gridSpan w:val="3"/>
            <w:shd w:val="clear" w:color="auto" w:fill="808080"/>
          </w:tcPr>
          <w:p w14:paraId="48AE37C5" w14:textId="77777777" w:rsidR="008B5B69" w:rsidRPr="008B5B69" w:rsidRDefault="008B5B69" w:rsidP="008B5B69">
            <w:pPr>
              <w:spacing w:before="120" w:after="120"/>
              <w:jc w:val="center"/>
              <w:rPr>
                <w:rFonts w:ascii="Arial Bold" w:hAnsi="Arial Bold" w:cs="Arial"/>
                <w:color w:val="FFFFFF"/>
                <w:sz w:val="22"/>
                <w:szCs w:val="22"/>
              </w:rPr>
            </w:pPr>
            <w:r w:rsidRPr="008B5B69">
              <w:rPr>
                <w:rFonts w:ascii="Arial Bold" w:hAnsi="Arial Bold" w:cs="Arial"/>
                <w:color w:val="FFFFFF"/>
                <w:sz w:val="22"/>
                <w:szCs w:val="22"/>
              </w:rPr>
              <w:t>SECTION 1. Stakeholder details</w:t>
            </w:r>
          </w:p>
        </w:tc>
      </w:tr>
      <w:tr w:rsidR="008B5B69" w:rsidRPr="008B5B69" w14:paraId="48AE37C8" w14:textId="77777777" w:rsidTr="00A57BD2">
        <w:tc>
          <w:tcPr>
            <w:tcW w:w="9889" w:type="dxa"/>
            <w:gridSpan w:val="3"/>
            <w:tcBorders>
              <w:top w:val="single" w:sz="4" w:space="0" w:color="auto"/>
              <w:left w:val="nil"/>
              <w:bottom w:val="single" w:sz="4" w:space="0" w:color="auto"/>
              <w:right w:val="nil"/>
            </w:tcBorders>
            <w:shd w:val="clear" w:color="auto" w:fill="auto"/>
          </w:tcPr>
          <w:p w14:paraId="48AE37C7" w14:textId="77777777" w:rsidR="008B5B69" w:rsidRPr="008B5B69" w:rsidRDefault="008B5B69" w:rsidP="008B5B69">
            <w:pPr>
              <w:shd w:val="clear" w:color="auto" w:fill="FFFFFF"/>
              <w:autoSpaceDE w:val="0"/>
              <w:autoSpaceDN w:val="0"/>
              <w:adjustRightInd w:val="0"/>
              <w:rPr>
                <w:rFonts w:ascii="Arial" w:hAnsi="Arial" w:cs="Arial"/>
                <w:color w:val="000000"/>
                <w:sz w:val="12"/>
                <w:szCs w:val="12"/>
              </w:rPr>
            </w:pPr>
          </w:p>
        </w:tc>
      </w:tr>
      <w:tr w:rsidR="008B5B69" w:rsidRPr="008B5B69" w14:paraId="48AE37CA" w14:textId="77777777" w:rsidTr="00A57BD2">
        <w:tc>
          <w:tcPr>
            <w:tcW w:w="9889" w:type="dxa"/>
            <w:gridSpan w:val="3"/>
            <w:tcBorders>
              <w:top w:val="single" w:sz="4" w:space="0" w:color="auto"/>
              <w:left w:val="single" w:sz="4" w:space="0" w:color="auto"/>
              <w:bottom w:val="nil"/>
              <w:right w:val="single" w:sz="4" w:space="0" w:color="auto"/>
            </w:tcBorders>
            <w:shd w:val="clear" w:color="auto" w:fill="D9D9D9"/>
          </w:tcPr>
          <w:p w14:paraId="48AE37C9" w14:textId="77777777" w:rsidR="008B5B69" w:rsidRPr="008B5B69" w:rsidRDefault="008B5B69" w:rsidP="008B5B69">
            <w:pPr>
              <w:autoSpaceDE w:val="0"/>
              <w:autoSpaceDN w:val="0"/>
              <w:adjustRightInd w:val="0"/>
              <w:spacing w:before="60" w:after="60"/>
              <w:rPr>
                <w:rFonts w:ascii="Arial" w:hAnsi="Arial" w:cs="Arial"/>
                <w:color w:val="000000"/>
                <w:sz w:val="22"/>
                <w:szCs w:val="22"/>
              </w:rPr>
            </w:pPr>
            <w:r w:rsidRPr="008B5B69">
              <w:rPr>
                <w:rFonts w:ascii="Arial" w:hAnsi="Arial" w:cs="Arial"/>
                <w:color w:val="000000"/>
                <w:sz w:val="22"/>
                <w:szCs w:val="22"/>
              </w:rPr>
              <w:t>Public or Confidential</w:t>
            </w:r>
          </w:p>
        </w:tc>
      </w:tr>
      <w:tr w:rsidR="008B5B69" w:rsidRPr="008B5B69" w14:paraId="48AE37CE" w14:textId="77777777" w:rsidTr="00A57BD2">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trHeight w:val="464"/>
        </w:trPr>
        <w:tc>
          <w:tcPr>
            <w:tcW w:w="4785" w:type="dxa"/>
            <w:tcBorders>
              <w:top w:val="single" w:sz="4" w:space="0" w:color="auto"/>
              <w:left w:val="single" w:sz="4" w:space="0" w:color="auto"/>
              <w:bottom w:val="single" w:sz="4" w:space="0" w:color="auto"/>
              <w:right w:val="single" w:sz="4" w:space="0" w:color="auto"/>
            </w:tcBorders>
            <w:shd w:val="clear" w:color="auto" w:fill="auto"/>
          </w:tcPr>
          <w:p w14:paraId="48AE37CB" w14:textId="77777777" w:rsidR="008B5B69" w:rsidRPr="008B5B69" w:rsidRDefault="008B5B69" w:rsidP="008B5B69">
            <w:pPr>
              <w:autoSpaceDE w:val="0"/>
              <w:autoSpaceDN w:val="0"/>
              <w:adjustRightInd w:val="0"/>
              <w:spacing w:before="60" w:after="60"/>
              <w:rPr>
                <w:rFonts w:ascii="Arial" w:hAnsi="Arial" w:cs="Arial"/>
                <w:color w:val="000000"/>
                <w:sz w:val="18"/>
                <w:szCs w:val="18"/>
              </w:rPr>
            </w:pPr>
            <w:r w:rsidRPr="008B5B69">
              <w:rPr>
                <w:rFonts w:ascii="Arial" w:hAnsi="Arial" w:cs="Arial"/>
                <w:color w:val="000000"/>
                <w:sz w:val="18"/>
                <w:szCs w:val="18"/>
              </w:rPr>
              <w:t>Do you wish to lodge your submission ‘IN CONFIDENCE’</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8AE37CC" w14:textId="77777777" w:rsidR="008B5B69" w:rsidRPr="008B5B69" w:rsidRDefault="008B5B69" w:rsidP="008B5B69">
            <w:pPr>
              <w:autoSpaceDE w:val="0"/>
              <w:autoSpaceDN w:val="0"/>
              <w:adjustRightInd w:val="0"/>
              <w:spacing w:before="60" w:after="60"/>
              <w:rPr>
                <w:rFonts w:ascii="Arial" w:hAnsi="Arial" w:cs="Arial"/>
                <w:color w:val="000000"/>
                <w:sz w:val="18"/>
                <w:szCs w:val="18"/>
              </w:rPr>
            </w:pPr>
            <w:r w:rsidRPr="008B5B69">
              <w:rPr>
                <w:rFonts w:ascii="Arial" w:hAnsi="Arial" w:cs="Arial"/>
                <w:color w:val="000000"/>
                <w:sz w:val="18"/>
                <w:szCs w:val="18"/>
              </w:rPr>
              <w:fldChar w:fldCharType="begin">
                <w:ffData>
                  <w:name w:val="Check14"/>
                  <w:enabled/>
                  <w:calcOnExit w:val="0"/>
                  <w:checkBox>
                    <w:sizeAuto/>
                    <w:default w:val="0"/>
                  </w:checkBox>
                </w:ffData>
              </w:fldChar>
            </w:r>
            <w:r w:rsidRPr="008B5B69">
              <w:rPr>
                <w:rFonts w:ascii="Arial" w:hAnsi="Arial" w:cs="Arial"/>
                <w:color w:val="000000"/>
                <w:sz w:val="18"/>
                <w:szCs w:val="18"/>
              </w:rPr>
              <w:instrText xml:space="preserve"> FORMCHECKBOX </w:instrText>
            </w:r>
            <w:r w:rsidR="00593807">
              <w:rPr>
                <w:rFonts w:ascii="Arial" w:hAnsi="Arial" w:cs="Arial"/>
                <w:color w:val="000000"/>
                <w:sz w:val="18"/>
                <w:szCs w:val="18"/>
              </w:rPr>
            </w:r>
            <w:r w:rsidR="00593807">
              <w:rPr>
                <w:rFonts w:ascii="Arial" w:hAnsi="Arial" w:cs="Arial"/>
                <w:color w:val="000000"/>
                <w:sz w:val="18"/>
                <w:szCs w:val="18"/>
              </w:rPr>
              <w:fldChar w:fldCharType="separate"/>
            </w:r>
            <w:r w:rsidRPr="008B5B69">
              <w:rPr>
                <w:rFonts w:ascii="Arial" w:hAnsi="Arial" w:cs="Arial"/>
                <w:color w:val="000000"/>
                <w:sz w:val="18"/>
                <w:szCs w:val="18"/>
              </w:rPr>
              <w:fldChar w:fldCharType="end"/>
            </w:r>
            <w:r w:rsidRPr="008B5B69">
              <w:rPr>
                <w:rFonts w:ascii="Arial" w:hAnsi="Arial" w:cs="Arial"/>
                <w:color w:val="000000"/>
                <w:sz w:val="18"/>
                <w:szCs w:val="18"/>
              </w:rPr>
              <w:t xml:space="preserve"> Yes</w:t>
            </w:r>
          </w:p>
        </w:tc>
        <w:tc>
          <w:tcPr>
            <w:tcW w:w="3842" w:type="dxa"/>
            <w:tcBorders>
              <w:top w:val="single" w:sz="4" w:space="0" w:color="auto"/>
              <w:left w:val="single" w:sz="4" w:space="0" w:color="auto"/>
              <w:bottom w:val="single" w:sz="4" w:space="0" w:color="auto"/>
              <w:right w:val="single" w:sz="4" w:space="0" w:color="auto"/>
            </w:tcBorders>
            <w:shd w:val="clear" w:color="auto" w:fill="auto"/>
          </w:tcPr>
          <w:p w14:paraId="48AE37CD" w14:textId="77777777" w:rsidR="008B5B69" w:rsidRPr="008B5B69" w:rsidRDefault="008B5B69" w:rsidP="008B5B69">
            <w:pPr>
              <w:autoSpaceDE w:val="0"/>
              <w:autoSpaceDN w:val="0"/>
              <w:adjustRightInd w:val="0"/>
              <w:spacing w:before="60" w:after="60"/>
              <w:ind w:left="360" w:hanging="389"/>
              <w:rPr>
                <w:rFonts w:ascii="Arial" w:hAnsi="Arial" w:cs="Arial"/>
                <w:color w:val="000000"/>
                <w:sz w:val="18"/>
                <w:szCs w:val="18"/>
              </w:rPr>
            </w:pPr>
            <w:r w:rsidRPr="008B5B69">
              <w:rPr>
                <w:rFonts w:ascii="Arial" w:hAnsi="Arial" w:cs="Arial"/>
                <w:color w:val="000000"/>
                <w:sz w:val="18"/>
                <w:szCs w:val="18"/>
              </w:rPr>
              <w:fldChar w:fldCharType="begin">
                <w:ffData>
                  <w:name w:val="Check14"/>
                  <w:enabled/>
                  <w:calcOnExit w:val="0"/>
                  <w:checkBox>
                    <w:sizeAuto/>
                    <w:default w:val="0"/>
                  </w:checkBox>
                </w:ffData>
              </w:fldChar>
            </w:r>
            <w:r w:rsidRPr="008B5B69">
              <w:rPr>
                <w:rFonts w:ascii="Arial" w:hAnsi="Arial" w:cs="Arial"/>
                <w:color w:val="000000"/>
                <w:sz w:val="18"/>
                <w:szCs w:val="18"/>
              </w:rPr>
              <w:instrText xml:space="preserve"> FORMCHECKBOX </w:instrText>
            </w:r>
            <w:r w:rsidR="00593807">
              <w:rPr>
                <w:rFonts w:ascii="Arial" w:hAnsi="Arial" w:cs="Arial"/>
                <w:color w:val="000000"/>
                <w:sz w:val="18"/>
                <w:szCs w:val="18"/>
              </w:rPr>
            </w:r>
            <w:r w:rsidR="00593807">
              <w:rPr>
                <w:rFonts w:ascii="Arial" w:hAnsi="Arial" w:cs="Arial"/>
                <w:color w:val="000000"/>
                <w:sz w:val="18"/>
                <w:szCs w:val="18"/>
              </w:rPr>
              <w:fldChar w:fldCharType="separate"/>
            </w:r>
            <w:r w:rsidRPr="008B5B69">
              <w:rPr>
                <w:rFonts w:ascii="Arial" w:hAnsi="Arial" w:cs="Arial"/>
                <w:color w:val="000000"/>
                <w:sz w:val="18"/>
                <w:szCs w:val="18"/>
              </w:rPr>
              <w:fldChar w:fldCharType="end"/>
            </w:r>
            <w:r w:rsidRPr="008B5B69">
              <w:rPr>
                <w:rFonts w:ascii="Arial" w:hAnsi="Arial" w:cs="Arial"/>
                <w:color w:val="000000"/>
                <w:sz w:val="18"/>
                <w:szCs w:val="18"/>
              </w:rPr>
              <w:t xml:space="preserve"> No</w:t>
            </w:r>
          </w:p>
        </w:tc>
      </w:tr>
      <w:tr w:rsidR="008B5B69" w:rsidRPr="008B5B69" w14:paraId="48AE37D2" w14:textId="77777777" w:rsidTr="00A57BD2">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trHeight w:val="219"/>
        </w:trPr>
        <w:tc>
          <w:tcPr>
            <w:tcW w:w="9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AE37CF" w14:textId="77777777" w:rsidR="007B0DDC" w:rsidRDefault="007B0DDC" w:rsidP="007B0DDC">
            <w:pPr>
              <w:rPr>
                <w:rFonts w:ascii="Arial" w:hAnsi="Arial" w:cs="Arial"/>
                <w:color w:val="000000"/>
                <w:sz w:val="16"/>
                <w:szCs w:val="16"/>
              </w:rPr>
            </w:pPr>
          </w:p>
          <w:p w14:paraId="48AE37D0" w14:textId="25E2B3AA" w:rsidR="008B5B69" w:rsidRDefault="00092566" w:rsidP="007B0DDC">
            <w:pPr>
              <w:rPr>
                <w:rFonts w:ascii="Arial" w:hAnsi="Arial" w:cs="Arial"/>
                <w:color w:val="000000"/>
                <w:sz w:val="16"/>
                <w:szCs w:val="16"/>
              </w:rPr>
            </w:pPr>
            <w:r>
              <w:rPr>
                <w:rFonts w:ascii="Arial" w:hAnsi="Arial" w:cs="Arial"/>
                <w:color w:val="000000"/>
                <w:sz w:val="16"/>
                <w:szCs w:val="16"/>
              </w:rPr>
              <w:t>The Department of Mines, Industry Regulation and Safety</w:t>
            </w:r>
            <w:r w:rsidR="007B0DDC">
              <w:rPr>
                <w:rFonts w:ascii="Arial" w:hAnsi="Arial" w:cs="Arial"/>
                <w:color w:val="000000"/>
                <w:sz w:val="16"/>
                <w:szCs w:val="16"/>
              </w:rPr>
              <w:t xml:space="preserve"> </w:t>
            </w:r>
            <w:r>
              <w:rPr>
                <w:rFonts w:ascii="Arial" w:hAnsi="Arial" w:cs="Arial"/>
                <w:color w:val="000000"/>
                <w:sz w:val="16"/>
                <w:szCs w:val="16"/>
              </w:rPr>
              <w:t xml:space="preserve">(DMIRS) </w:t>
            </w:r>
            <w:r w:rsidR="007B0DDC">
              <w:rPr>
                <w:rFonts w:ascii="Arial" w:hAnsi="Arial" w:cs="Arial"/>
                <w:color w:val="000000"/>
                <w:sz w:val="16"/>
                <w:szCs w:val="16"/>
              </w:rPr>
              <w:t>is</w:t>
            </w:r>
            <w:r w:rsidR="008245FA">
              <w:rPr>
                <w:rFonts w:ascii="Arial" w:hAnsi="Arial" w:cs="Arial"/>
                <w:color w:val="000000"/>
                <w:sz w:val="16"/>
                <w:szCs w:val="16"/>
              </w:rPr>
              <w:t xml:space="preserve"> intend</w:t>
            </w:r>
            <w:r w:rsidR="007B0DDC">
              <w:rPr>
                <w:rFonts w:ascii="Arial" w:hAnsi="Arial" w:cs="Arial"/>
                <w:color w:val="000000"/>
                <w:sz w:val="16"/>
                <w:szCs w:val="16"/>
              </w:rPr>
              <w:t xml:space="preserve">ing to </w:t>
            </w:r>
            <w:r w:rsidR="008245FA">
              <w:rPr>
                <w:rFonts w:ascii="Arial" w:hAnsi="Arial" w:cs="Arial"/>
                <w:color w:val="000000"/>
                <w:sz w:val="16"/>
                <w:szCs w:val="16"/>
              </w:rPr>
              <w:t>publish</w:t>
            </w:r>
            <w:r w:rsidR="007B0DDC">
              <w:rPr>
                <w:rFonts w:ascii="Arial" w:hAnsi="Arial" w:cs="Arial"/>
                <w:color w:val="000000"/>
                <w:sz w:val="16"/>
                <w:szCs w:val="16"/>
              </w:rPr>
              <w:t xml:space="preserve"> </w:t>
            </w:r>
            <w:r w:rsidR="008245FA">
              <w:rPr>
                <w:rFonts w:ascii="Arial" w:hAnsi="Arial" w:cs="Arial"/>
                <w:color w:val="000000"/>
                <w:sz w:val="16"/>
                <w:szCs w:val="16"/>
              </w:rPr>
              <w:t xml:space="preserve">a summary of the submissions received.   </w:t>
            </w:r>
            <w:r w:rsidR="0081008B">
              <w:rPr>
                <w:rFonts w:ascii="Arial" w:hAnsi="Arial" w:cs="Arial"/>
                <w:color w:val="000000"/>
                <w:sz w:val="16"/>
                <w:szCs w:val="16"/>
              </w:rPr>
              <w:t>Feedback received from an</w:t>
            </w:r>
            <w:r w:rsidR="008B5B69" w:rsidRPr="008B5B69">
              <w:rPr>
                <w:rFonts w:ascii="Arial" w:hAnsi="Arial" w:cs="Arial"/>
                <w:color w:val="000000"/>
                <w:sz w:val="16"/>
                <w:szCs w:val="16"/>
              </w:rPr>
              <w:t xml:space="preserve"> ‘IN CONFIDENCE’ </w:t>
            </w:r>
            <w:r w:rsidR="008245FA" w:rsidRPr="008B5B69">
              <w:rPr>
                <w:rFonts w:ascii="Arial" w:hAnsi="Arial" w:cs="Arial"/>
                <w:color w:val="000000"/>
                <w:sz w:val="16"/>
                <w:szCs w:val="16"/>
              </w:rPr>
              <w:t>submission will be</w:t>
            </w:r>
            <w:r w:rsidR="008B5B69" w:rsidRPr="008B5B69">
              <w:rPr>
                <w:rFonts w:ascii="Arial" w:hAnsi="Arial" w:cs="Arial"/>
                <w:color w:val="000000"/>
                <w:sz w:val="16"/>
                <w:szCs w:val="16"/>
              </w:rPr>
              <w:t xml:space="preserve"> </w:t>
            </w:r>
            <w:r w:rsidR="0081008B">
              <w:rPr>
                <w:rFonts w:ascii="Arial" w:hAnsi="Arial" w:cs="Arial"/>
                <w:color w:val="000000"/>
                <w:sz w:val="16"/>
                <w:szCs w:val="16"/>
              </w:rPr>
              <w:t>presented</w:t>
            </w:r>
            <w:r w:rsidR="008245FA">
              <w:rPr>
                <w:rFonts w:ascii="Arial" w:hAnsi="Arial" w:cs="Arial"/>
                <w:color w:val="000000"/>
                <w:sz w:val="16"/>
                <w:szCs w:val="16"/>
              </w:rPr>
              <w:t>,</w:t>
            </w:r>
            <w:r w:rsidR="008B5B69" w:rsidRPr="008B5B69">
              <w:rPr>
                <w:rFonts w:ascii="Arial" w:hAnsi="Arial" w:cs="Arial"/>
                <w:color w:val="000000"/>
                <w:sz w:val="16"/>
                <w:szCs w:val="16"/>
              </w:rPr>
              <w:t xml:space="preserve"> but </w:t>
            </w:r>
            <w:r w:rsidR="008245FA">
              <w:rPr>
                <w:rFonts w:ascii="Arial" w:hAnsi="Arial" w:cs="Arial"/>
                <w:color w:val="000000"/>
                <w:sz w:val="16"/>
                <w:szCs w:val="16"/>
              </w:rPr>
              <w:t xml:space="preserve">the respondents </w:t>
            </w:r>
            <w:r w:rsidR="00042508">
              <w:rPr>
                <w:rFonts w:ascii="Arial" w:hAnsi="Arial" w:cs="Arial"/>
                <w:color w:val="000000"/>
                <w:sz w:val="16"/>
                <w:szCs w:val="16"/>
              </w:rPr>
              <w:t>name</w:t>
            </w:r>
            <w:r w:rsidR="008245FA">
              <w:rPr>
                <w:rFonts w:ascii="Arial" w:hAnsi="Arial" w:cs="Arial"/>
                <w:color w:val="000000"/>
                <w:sz w:val="16"/>
                <w:szCs w:val="16"/>
              </w:rPr>
              <w:t xml:space="preserve"> will not be published</w:t>
            </w:r>
            <w:r w:rsidR="007B0DDC">
              <w:rPr>
                <w:rFonts w:ascii="Arial" w:hAnsi="Arial" w:cs="Arial"/>
                <w:color w:val="000000"/>
                <w:sz w:val="16"/>
                <w:szCs w:val="16"/>
              </w:rPr>
              <w:t xml:space="preserve"> on the D</w:t>
            </w:r>
            <w:r>
              <w:rPr>
                <w:rFonts w:ascii="Arial" w:hAnsi="Arial" w:cs="Arial"/>
                <w:color w:val="000000"/>
                <w:sz w:val="16"/>
                <w:szCs w:val="16"/>
              </w:rPr>
              <w:t xml:space="preserve">MIRS </w:t>
            </w:r>
            <w:r w:rsidR="007B0DDC">
              <w:rPr>
                <w:rFonts w:ascii="Arial" w:hAnsi="Arial" w:cs="Arial"/>
                <w:color w:val="000000"/>
                <w:sz w:val="16"/>
                <w:szCs w:val="16"/>
              </w:rPr>
              <w:t>website</w:t>
            </w:r>
            <w:r w:rsidR="008245FA">
              <w:rPr>
                <w:rFonts w:ascii="Arial" w:hAnsi="Arial" w:cs="Arial"/>
                <w:color w:val="000000"/>
                <w:sz w:val="16"/>
                <w:szCs w:val="16"/>
              </w:rPr>
              <w:t>.</w:t>
            </w:r>
            <w:r w:rsidR="008B5B69" w:rsidRPr="008B5B69">
              <w:rPr>
                <w:rFonts w:ascii="Arial" w:hAnsi="Arial" w:cs="Arial"/>
                <w:color w:val="000000"/>
                <w:sz w:val="16"/>
                <w:szCs w:val="16"/>
              </w:rPr>
              <w:t xml:space="preserve"> </w:t>
            </w:r>
          </w:p>
          <w:p w14:paraId="48AE37D1" w14:textId="77777777" w:rsidR="007B0DDC" w:rsidRPr="008B5B69" w:rsidRDefault="007B0DDC" w:rsidP="007B0DDC"/>
        </w:tc>
      </w:tr>
    </w:tbl>
    <w:p w14:paraId="48AE37D3" w14:textId="77777777" w:rsidR="008B5B69" w:rsidRPr="00131C99" w:rsidRDefault="008B5B69" w:rsidP="008B5B69">
      <w:pPr>
        <w:jc w:val="both"/>
        <w:rPr>
          <w:rFonts w:ascii="Arial" w:hAnsi="Arial"/>
          <w:sz w:val="16"/>
          <w:szCs w:val="16"/>
          <w:lang w:eastAsia="en-US"/>
        </w:rPr>
      </w:pPr>
    </w:p>
    <w:tbl>
      <w:tblPr>
        <w:tblW w:w="98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951"/>
        <w:gridCol w:w="2552"/>
        <w:gridCol w:w="1134"/>
        <w:gridCol w:w="1275"/>
        <w:gridCol w:w="2977"/>
      </w:tblGrid>
      <w:tr w:rsidR="008B5B69" w:rsidRPr="008B5B69" w14:paraId="48AE37D6" w14:textId="77777777" w:rsidTr="00A57BD2">
        <w:trPr>
          <w:trHeight w:val="300"/>
        </w:trPr>
        <w:tc>
          <w:tcPr>
            <w:tcW w:w="9889" w:type="dxa"/>
            <w:gridSpan w:val="5"/>
            <w:shd w:val="clear" w:color="auto" w:fill="D9D9D9"/>
          </w:tcPr>
          <w:p w14:paraId="48AE37D4" w14:textId="77777777" w:rsidR="008B5B69" w:rsidRPr="008B5B69" w:rsidRDefault="008B5B69" w:rsidP="008B5B69">
            <w:pPr>
              <w:spacing w:before="60"/>
              <w:rPr>
                <w:rFonts w:ascii="Arial" w:hAnsi="Arial" w:cs="Arial"/>
                <w:b/>
                <w:sz w:val="22"/>
                <w:szCs w:val="22"/>
              </w:rPr>
            </w:pPr>
            <w:r w:rsidRPr="008B5B69">
              <w:rPr>
                <w:rFonts w:ascii="Arial" w:hAnsi="Arial" w:cs="Arial"/>
                <w:b/>
                <w:sz w:val="22"/>
                <w:szCs w:val="22"/>
              </w:rPr>
              <w:t>Submission Details</w:t>
            </w:r>
          </w:p>
          <w:p w14:paraId="48AE37D5" w14:textId="649A8DD0" w:rsidR="008B5B69" w:rsidRPr="008B5B69" w:rsidRDefault="008B5B69" w:rsidP="008B5B69">
            <w:pPr>
              <w:spacing w:before="60"/>
              <w:rPr>
                <w:rFonts w:ascii="Arial" w:hAnsi="Arial" w:cs="Arial"/>
                <w:b/>
                <w:sz w:val="16"/>
                <w:szCs w:val="16"/>
              </w:rPr>
            </w:pPr>
            <w:r w:rsidRPr="008B5B69">
              <w:rPr>
                <w:rFonts w:ascii="Arial" w:hAnsi="Arial" w:cs="Arial"/>
                <w:sz w:val="16"/>
                <w:szCs w:val="16"/>
              </w:rPr>
              <w:t xml:space="preserve">Note: The following information </w:t>
            </w:r>
            <w:r w:rsidRPr="008B5B69">
              <w:rPr>
                <w:rFonts w:ascii="Arial" w:hAnsi="Arial" w:cs="Arial"/>
                <w:b/>
                <w:sz w:val="16"/>
                <w:szCs w:val="16"/>
                <w:u w:val="single"/>
              </w:rPr>
              <w:t>will</w:t>
            </w:r>
            <w:r w:rsidR="009B38E0">
              <w:rPr>
                <w:rFonts w:ascii="Arial" w:hAnsi="Arial" w:cs="Arial"/>
                <w:sz w:val="16"/>
                <w:szCs w:val="16"/>
              </w:rPr>
              <w:t xml:space="preserve"> be placed on DMIRS’</w:t>
            </w:r>
            <w:r w:rsidRPr="008B5B69">
              <w:rPr>
                <w:rFonts w:ascii="Arial" w:hAnsi="Arial" w:cs="Arial"/>
                <w:sz w:val="16"/>
                <w:szCs w:val="16"/>
              </w:rPr>
              <w:t xml:space="preserve"> website.</w:t>
            </w:r>
            <w:r w:rsidRPr="008B5B69">
              <w:rPr>
                <w:rFonts w:ascii="Arial" w:hAnsi="Arial" w:cs="Arial"/>
                <w:b/>
                <w:sz w:val="16"/>
                <w:szCs w:val="16"/>
              </w:rPr>
              <w:t xml:space="preserve"> </w:t>
            </w:r>
          </w:p>
        </w:tc>
      </w:tr>
      <w:tr w:rsidR="008B5B69" w:rsidRPr="008B5B69" w14:paraId="48AE37DA" w14:textId="77777777" w:rsidTr="00A57BD2">
        <w:trPr>
          <w:trHeight w:val="300"/>
        </w:trPr>
        <w:tc>
          <w:tcPr>
            <w:tcW w:w="5637" w:type="dxa"/>
            <w:gridSpan w:val="3"/>
            <w:shd w:val="clear" w:color="auto" w:fill="FFFFFF"/>
          </w:tcPr>
          <w:p w14:paraId="48AE37D7" w14:textId="77777777" w:rsidR="008B5B69" w:rsidRPr="008B5B69" w:rsidRDefault="008B5B69" w:rsidP="008B5B69">
            <w:pPr>
              <w:spacing w:before="60" w:after="60"/>
              <w:rPr>
                <w:rFonts w:ascii="Arial" w:hAnsi="Arial" w:cs="Arial"/>
                <w:sz w:val="18"/>
                <w:szCs w:val="18"/>
              </w:rPr>
            </w:pPr>
            <w:r w:rsidRPr="008B5B69">
              <w:rPr>
                <w:rFonts w:ascii="Arial" w:hAnsi="Arial" w:cs="Arial"/>
                <w:b/>
                <w:sz w:val="18"/>
                <w:szCs w:val="18"/>
              </w:rPr>
              <w:t>This submission  is written on behalf of:</w:t>
            </w:r>
            <w:r w:rsidRPr="008B5B69">
              <w:rPr>
                <w:rFonts w:ascii="Arial" w:hAnsi="Arial" w:cs="Arial"/>
                <w:sz w:val="18"/>
                <w:szCs w:val="18"/>
              </w:rPr>
              <w:t xml:space="preserve"> </w:t>
            </w:r>
            <w:r w:rsidRPr="008B5B69">
              <w:rPr>
                <w:rFonts w:ascii="Arial" w:hAnsi="Arial" w:cs="Arial"/>
                <w:sz w:val="16"/>
                <w:szCs w:val="16"/>
              </w:rPr>
              <w:t xml:space="preserve">(please select </w:t>
            </w:r>
            <w:r w:rsidRPr="008B5B69">
              <w:rPr>
                <w:rFonts w:ascii="Arial" w:hAnsi="Arial" w:cs="Arial"/>
                <w:b/>
                <w:sz w:val="16"/>
                <w:szCs w:val="16"/>
              </w:rPr>
              <w:t>one</w:t>
            </w:r>
            <w:r w:rsidRPr="008B5B69">
              <w:rPr>
                <w:rFonts w:ascii="Arial" w:hAnsi="Arial" w:cs="Arial"/>
                <w:sz w:val="16"/>
                <w:szCs w:val="16"/>
              </w:rPr>
              <w:t xml:space="preserve"> of the following categories)</w:t>
            </w:r>
          </w:p>
        </w:tc>
        <w:tc>
          <w:tcPr>
            <w:tcW w:w="4252" w:type="dxa"/>
            <w:gridSpan w:val="2"/>
            <w:shd w:val="clear" w:color="auto" w:fill="FFFFFF"/>
          </w:tcPr>
          <w:p w14:paraId="48AE37D8" w14:textId="77777777" w:rsidR="008B5B69" w:rsidRPr="008B5B69" w:rsidRDefault="008B5B69" w:rsidP="008B5B69">
            <w:pPr>
              <w:autoSpaceDE w:val="0"/>
              <w:autoSpaceDN w:val="0"/>
              <w:adjustRightInd w:val="0"/>
              <w:spacing w:before="60" w:after="60"/>
              <w:ind w:left="437"/>
              <w:rPr>
                <w:rFonts w:ascii="Arial" w:hAnsi="Arial" w:cs="Arial"/>
                <w:color w:val="000000"/>
                <w:sz w:val="18"/>
                <w:szCs w:val="18"/>
              </w:rPr>
            </w:pPr>
            <w:r w:rsidRPr="008B5B69">
              <w:rPr>
                <w:rFonts w:ascii="Arial" w:hAnsi="Arial" w:cs="Arial"/>
                <w:color w:val="000000"/>
                <w:sz w:val="18"/>
                <w:szCs w:val="18"/>
              </w:rPr>
              <w:fldChar w:fldCharType="begin">
                <w:ffData>
                  <w:name w:val="Check37"/>
                  <w:enabled/>
                  <w:calcOnExit w:val="0"/>
                  <w:checkBox>
                    <w:sizeAuto/>
                    <w:default w:val="0"/>
                    <w:checked w:val="0"/>
                  </w:checkBox>
                </w:ffData>
              </w:fldChar>
            </w:r>
            <w:bookmarkStart w:id="1" w:name="Check37"/>
            <w:r w:rsidRPr="008B5B69">
              <w:rPr>
                <w:rFonts w:ascii="Arial" w:hAnsi="Arial" w:cs="Arial"/>
                <w:color w:val="000000"/>
                <w:sz w:val="18"/>
                <w:szCs w:val="18"/>
              </w:rPr>
              <w:instrText xml:space="preserve"> FORMCHECKBOX </w:instrText>
            </w:r>
            <w:r w:rsidR="00593807">
              <w:rPr>
                <w:rFonts w:ascii="Arial" w:hAnsi="Arial" w:cs="Arial"/>
                <w:color w:val="000000"/>
                <w:sz w:val="18"/>
                <w:szCs w:val="18"/>
              </w:rPr>
            </w:r>
            <w:r w:rsidR="00593807">
              <w:rPr>
                <w:rFonts w:ascii="Arial" w:hAnsi="Arial" w:cs="Arial"/>
                <w:color w:val="000000"/>
                <w:sz w:val="18"/>
                <w:szCs w:val="18"/>
              </w:rPr>
              <w:fldChar w:fldCharType="separate"/>
            </w:r>
            <w:r w:rsidRPr="008B5B69">
              <w:rPr>
                <w:rFonts w:ascii="Arial" w:hAnsi="Arial" w:cs="Arial"/>
                <w:color w:val="000000"/>
                <w:sz w:val="18"/>
                <w:szCs w:val="18"/>
              </w:rPr>
              <w:fldChar w:fldCharType="end"/>
            </w:r>
            <w:bookmarkEnd w:id="1"/>
            <w:r w:rsidRPr="008B5B69">
              <w:rPr>
                <w:rFonts w:ascii="Arial" w:hAnsi="Arial" w:cs="Arial"/>
                <w:color w:val="000000"/>
                <w:sz w:val="18"/>
                <w:szCs w:val="18"/>
              </w:rPr>
              <w:t xml:space="preserve"> Individual  </w:t>
            </w:r>
          </w:p>
          <w:bookmarkStart w:id="2" w:name="Check38"/>
          <w:p w14:paraId="48AE37D9" w14:textId="77777777" w:rsidR="008B5B69" w:rsidRPr="008B5B69" w:rsidRDefault="008B5B69" w:rsidP="008B5B69">
            <w:pPr>
              <w:autoSpaceDE w:val="0"/>
              <w:autoSpaceDN w:val="0"/>
              <w:adjustRightInd w:val="0"/>
              <w:spacing w:before="60" w:after="60"/>
              <w:ind w:left="437"/>
              <w:rPr>
                <w:rFonts w:ascii="Arial" w:hAnsi="Arial" w:cs="Arial"/>
                <w:color w:val="000000"/>
                <w:sz w:val="18"/>
                <w:szCs w:val="18"/>
                <w:highlight w:val="yellow"/>
              </w:rPr>
            </w:pPr>
            <w:r w:rsidRPr="008B5B69">
              <w:rPr>
                <w:rFonts w:ascii="Arial" w:hAnsi="Arial" w:cs="Arial"/>
                <w:color w:val="000000"/>
                <w:sz w:val="18"/>
                <w:szCs w:val="18"/>
              </w:rPr>
              <w:fldChar w:fldCharType="begin">
                <w:ffData>
                  <w:name w:val="Check38"/>
                  <w:enabled/>
                  <w:calcOnExit w:val="0"/>
                  <w:checkBox>
                    <w:sizeAuto/>
                    <w:default w:val="0"/>
                    <w:checked w:val="0"/>
                  </w:checkBox>
                </w:ffData>
              </w:fldChar>
            </w:r>
            <w:r w:rsidRPr="008B5B69">
              <w:rPr>
                <w:rFonts w:ascii="Arial" w:hAnsi="Arial" w:cs="Arial"/>
                <w:color w:val="000000"/>
                <w:sz w:val="18"/>
                <w:szCs w:val="18"/>
              </w:rPr>
              <w:instrText xml:space="preserve"> FORMCHECKBOX </w:instrText>
            </w:r>
            <w:r w:rsidR="00593807">
              <w:rPr>
                <w:rFonts w:ascii="Arial" w:hAnsi="Arial" w:cs="Arial"/>
                <w:color w:val="000000"/>
                <w:sz w:val="18"/>
                <w:szCs w:val="18"/>
              </w:rPr>
            </w:r>
            <w:r w:rsidR="00593807">
              <w:rPr>
                <w:rFonts w:ascii="Arial" w:hAnsi="Arial" w:cs="Arial"/>
                <w:color w:val="000000"/>
                <w:sz w:val="18"/>
                <w:szCs w:val="18"/>
              </w:rPr>
              <w:fldChar w:fldCharType="separate"/>
            </w:r>
            <w:r w:rsidRPr="008B5B69">
              <w:rPr>
                <w:rFonts w:ascii="Arial" w:hAnsi="Arial" w:cs="Arial"/>
                <w:color w:val="000000"/>
                <w:sz w:val="18"/>
                <w:szCs w:val="18"/>
              </w:rPr>
              <w:fldChar w:fldCharType="end"/>
            </w:r>
            <w:bookmarkEnd w:id="2"/>
            <w:r w:rsidRPr="008B5B69">
              <w:rPr>
                <w:rFonts w:ascii="Arial" w:hAnsi="Arial" w:cs="Arial"/>
                <w:color w:val="000000"/>
                <w:sz w:val="18"/>
                <w:szCs w:val="18"/>
              </w:rPr>
              <w:t xml:space="preserve"> Organisation </w:t>
            </w:r>
          </w:p>
        </w:tc>
      </w:tr>
      <w:tr w:rsidR="007B0DDC" w:rsidRPr="008B5B69" w14:paraId="48AE37E7" w14:textId="77777777" w:rsidTr="00092566">
        <w:trPr>
          <w:trHeight w:val="694"/>
        </w:trPr>
        <w:tc>
          <w:tcPr>
            <w:tcW w:w="1951" w:type="dxa"/>
            <w:shd w:val="clear" w:color="auto" w:fill="FFFFFF"/>
          </w:tcPr>
          <w:p w14:paraId="48AE37DB" w14:textId="77777777" w:rsidR="007B0DDC" w:rsidRPr="008B5B69" w:rsidRDefault="007B0DDC" w:rsidP="00CA76C7">
            <w:pPr>
              <w:autoSpaceDE w:val="0"/>
              <w:autoSpaceDN w:val="0"/>
              <w:adjustRightInd w:val="0"/>
              <w:rPr>
                <w:rFonts w:ascii="Arial" w:hAnsi="Arial" w:cs="Arial"/>
                <w:b/>
                <w:sz w:val="10"/>
                <w:szCs w:val="10"/>
              </w:rPr>
            </w:pPr>
          </w:p>
          <w:p w14:paraId="48AE37DC" w14:textId="77777777" w:rsidR="007B0DDC" w:rsidRPr="008B5B69" w:rsidRDefault="007B0DDC" w:rsidP="00CA76C7">
            <w:pPr>
              <w:autoSpaceDE w:val="0"/>
              <w:autoSpaceDN w:val="0"/>
              <w:adjustRightInd w:val="0"/>
              <w:rPr>
                <w:rFonts w:ascii="Arial" w:hAnsi="Arial" w:cs="Arial"/>
                <w:color w:val="000000"/>
                <w:sz w:val="18"/>
                <w:szCs w:val="18"/>
              </w:rPr>
            </w:pPr>
            <w:r w:rsidRPr="008B5B69">
              <w:rPr>
                <w:rFonts w:ascii="Arial" w:hAnsi="Arial" w:cs="Arial"/>
                <w:b/>
                <w:sz w:val="18"/>
                <w:szCs w:val="18"/>
              </w:rPr>
              <w:t>Are you making this submission as:</w:t>
            </w:r>
            <w:r w:rsidRPr="008B5B69">
              <w:rPr>
                <w:rFonts w:ascii="Arial" w:hAnsi="Arial" w:cs="Arial"/>
                <w:sz w:val="18"/>
                <w:szCs w:val="18"/>
              </w:rPr>
              <w:t xml:space="preserve"> </w:t>
            </w:r>
            <w:r w:rsidRPr="008B5B69">
              <w:rPr>
                <w:rFonts w:ascii="Arial" w:hAnsi="Arial" w:cs="Arial"/>
                <w:sz w:val="16"/>
                <w:szCs w:val="16"/>
              </w:rPr>
              <w:t xml:space="preserve">(please select </w:t>
            </w:r>
            <w:r w:rsidRPr="008B5B69">
              <w:rPr>
                <w:rFonts w:ascii="Arial" w:hAnsi="Arial" w:cs="Arial"/>
                <w:b/>
                <w:sz w:val="16"/>
                <w:szCs w:val="16"/>
              </w:rPr>
              <w:t>one</w:t>
            </w:r>
            <w:r w:rsidRPr="008B5B69">
              <w:rPr>
                <w:rFonts w:ascii="Arial" w:hAnsi="Arial" w:cs="Arial"/>
                <w:sz w:val="16"/>
                <w:szCs w:val="16"/>
              </w:rPr>
              <w:t xml:space="preserve"> of the following categories)</w:t>
            </w:r>
          </w:p>
        </w:tc>
        <w:tc>
          <w:tcPr>
            <w:tcW w:w="2552" w:type="dxa"/>
            <w:shd w:val="clear" w:color="auto" w:fill="FFFFFF"/>
            <w:vAlign w:val="bottom"/>
          </w:tcPr>
          <w:p w14:paraId="48AE37DD" w14:textId="77777777" w:rsidR="007B0DDC" w:rsidRPr="008B5B69" w:rsidRDefault="007B0DDC" w:rsidP="00CA76C7">
            <w:pPr>
              <w:autoSpaceDE w:val="0"/>
              <w:autoSpaceDN w:val="0"/>
              <w:adjustRightInd w:val="0"/>
              <w:rPr>
                <w:rFonts w:ascii="Arial" w:hAnsi="Arial" w:cs="Arial"/>
                <w:color w:val="000000"/>
                <w:sz w:val="16"/>
                <w:szCs w:val="16"/>
              </w:rPr>
            </w:pPr>
            <w:bookmarkStart w:id="3" w:name="Check36"/>
          </w:p>
          <w:p w14:paraId="48AE37DE" w14:textId="77777777" w:rsidR="007B0DDC" w:rsidRPr="008B5B69" w:rsidRDefault="007B0DDC" w:rsidP="00CA76C7">
            <w:pPr>
              <w:autoSpaceDE w:val="0"/>
              <w:autoSpaceDN w:val="0"/>
              <w:adjustRightInd w:val="0"/>
              <w:rPr>
                <w:rFonts w:ascii="Arial" w:hAnsi="Arial" w:cs="Arial"/>
                <w:color w:val="000000"/>
                <w:sz w:val="16"/>
                <w:szCs w:val="16"/>
              </w:rPr>
            </w:pPr>
            <w:r w:rsidRPr="008B5B69">
              <w:rPr>
                <w:rFonts w:ascii="Arial" w:hAnsi="Arial" w:cs="Arial"/>
                <w:color w:val="000000"/>
                <w:sz w:val="16"/>
                <w:szCs w:val="16"/>
              </w:rPr>
              <w:fldChar w:fldCharType="begin">
                <w:ffData>
                  <w:name w:val="Check36"/>
                  <w:enabled/>
                  <w:calcOnExit w:val="0"/>
                  <w:checkBox>
                    <w:sizeAuto/>
                    <w:default w:val="0"/>
                    <w:checked w:val="0"/>
                  </w:checkBox>
                </w:ffData>
              </w:fldChar>
            </w:r>
            <w:r w:rsidRPr="008B5B69">
              <w:rPr>
                <w:rFonts w:ascii="Arial" w:hAnsi="Arial" w:cs="Arial"/>
                <w:color w:val="000000"/>
                <w:sz w:val="16"/>
                <w:szCs w:val="16"/>
              </w:rPr>
              <w:instrText xml:space="preserve"> FORMCHECKBOX </w:instrText>
            </w:r>
            <w:r w:rsidR="00593807">
              <w:rPr>
                <w:rFonts w:ascii="Arial" w:hAnsi="Arial" w:cs="Arial"/>
                <w:color w:val="000000"/>
                <w:sz w:val="16"/>
                <w:szCs w:val="16"/>
              </w:rPr>
            </w:r>
            <w:r w:rsidR="00593807">
              <w:rPr>
                <w:rFonts w:ascii="Arial" w:hAnsi="Arial" w:cs="Arial"/>
                <w:color w:val="000000"/>
                <w:sz w:val="16"/>
                <w:szCs w:val="16"/>
              </w:rPr>
              <w:fldChar w:fldCharType="separate"/>
            </w:r>
            <w:r w:rsidRPr="008B5B69">
              <w:rPr>
                <w:rFonts w:ascii="Arial" w:hAnsi="Arial" w:cs="Arial"/>
                <w:color w:val="000000"/>
                <w:sz w:val="16"/>
                <w:szCs w:val="16"/>
              </w:rPr>
              <w:fldChar w:fldCharType="end"/>
            </w:r>
            <w:bookmarkEnd w:id="3"/>
            <w:r w:rsidRPr="008B5B69">
              <w:rPr>
                <w:rFonts w:ascii="Arial" w:hAnsi="Arial" w:cs="Arial"/>
                <w:color w:val="000000"/>
                <w:sz w:val="16"/>
                <w:szCs w:val="16"/>
              </w:rPr>
              <w:t xml:space="preserve">  Business</w:t>
            </w:r>
            <w:r w:rsidRPr="008B5B69">
              <w:rPr>
                <w:rFonts w:ascii="Arial" w:hAnsi="Arial" w:cs="Arial"/>
                <w:color w:val="000000"/>
                <w:sz w:val="16"/>
                <w:szCs w:val="16"/>
              </w:rPr>
              <w:br/>
            </w:r>
            <w:r w:rsidRPr="008B5B69">
              <w:rPr>
                <w:rFonts w:ascii="Arial" w:hAnsi="Arial" w:cs="Arial"/>
                <w:color w:val="000000"/>
                <w:sz w:val="16"/>
                <w:szCs w:val="16"/>
              </w:rPr>
              <w:fldChar w:fldCharType="begin">
                <w:ffData>
                  <w:name w:val="Check3"/>
                  <w:enabled/>
                  <w:calcOnExit w:val="0"/>
                  <w:checkBox>
                    <w:sizeAuto/>
                    <w:default w:val="0"/>
                    <w:checked w:val="0"/>
                  </w:checkBox>
                </w:ffData>
              </w:fldChar>
            </w:r>
            <w:bookmarkStart w:id="4" w:name="Check3"/>
            <w:r w:rsidRPr="008B5B69">
              <w:rPr>
                <w:rFonts w:ascii="Arial" w:hAnsi="Arial" w:cs="Arial"/>
                <w:color w:val="000000"/>
                <w:sz w:val="16"/>
                <w:szCs w:val="16"/>
              </w:rPr>
              <w:instrText xml:space="preserve"> FORMCHECKBOX </w:instrText>
            </w:r>
            <w:r w:rsidR="00593807">
              <w:rPr>
                <w:rFonts w:ascii="Arial" w:hAnsi="Arial" w:cs="Arial"/>
                <w:color w:val="000000"/>
                <w:sz w:val="16"/>
                <w:szCs w:val="16"/>
              </w:rPr>
            </w:r>
            <w:r w:rsidR="00593807">
              <w:rPr>
                <w:rFonts w:ascii="Arial" w:hAnsi="Arial" w:cs="Arial"/>
                <w:color w:val="000000"/>
                <w:sz w:val="16"/>
                <w:szCs w:val="16"/>
              </w:rPr>
              <w:fldChar w:fldCharType="separate"/>
            </w:r>
            <w:r w:rsidRPr="008B5B69">
              <w:rPr>
                <w:rFonts w:ascii="Arial" w:hAnsi="Arial" w:cs="Arial"/>
                <w:color w:val="000000"/>
                <w:sz w:val="16"/>
                <w:szCs w:val="16"/>
              </w:rPr>
              <w:fldChar w:fldCharType="end"/>
            </w:r>
            <w:bookmarkEnd w:id="4"/>
            <w:r w:rsidRPr="008B5B69">
              <w:rPr>
                <w:rFonts w:ascii="Arial" w:hAnsi="Arial" w:cs="Arial"/>
                <w:color w:val="000000"/>
                <w:sz w:val="16"/>
                <w:szCs w:val="16"/>
              </w:rPr>
              <w:t xml:space="preserve">  Industry representative</w:t>
            </w:r>
          </w:p>
          <w:p w14:paraId="48AE37DF" w14:textId="77777777" w:rsidR="007B0DDC" w:rsidRPr="008B5B69" w:rsidRDefault="007B0DDC" w:rsidP="00CA76C7">
            <w:pPr>
              <w:autoSpaceDE w:val="0"/>
              <w:autoSpaceDN w:val="0"/>
              <w:adjustRightInd w:val="0"/>
              <w:rPr>
                <w:rFonts w:ascii="Arial" w:hAnsi="Arial" w:cs="Arial"/>
                <w:color w:val="000000"/>
                <w:sz w:val="16"/>
                <w:szCs w:val="16"/>
              </w:rPr>
            </w:pPr>
            <w:r w:rsidRPr="008B5B69">
              <w:rPr>
                <w:rFonts w:ascii="Arial" w:hAnsi="Arial" w:cs="Arial"/>
                <w:color w:val="000000"/>
                <w:sz w:val="16"/>
                <w:szCs w:val="16"/>
              </w:rPr>
              <w:fldChar w:fldCharType="begin">
                <w:ffData>
                  <w:name w:val="Check7"/>
                  <w:enabled/>
                  <w:calcOnExit w:val="0"/>
                  <w:checkBox>
                    <w:sizeAuto/>
                    <w:default w:val="0"/>
                    <w:checked w:val="0"/>
                  </w:checkBox>
                </w:ffData>
              </w:fldChar>
            </w:r>
            <w:bookmarkStart w:id="5" w:name="Check7"/>
            <w:r w:rsidRPr="008B5B69">
              <w:rPr>
                <w:rFonts w:ascii="Arial" w:hAnsi="Arial" w:cs="Arial"/>
                <w:color w:val="000000"/>
                <w:sz w:val="16"/>
                <w:szCs w:val="16"/>
              </w:rPr>
              <w:instrText xml:space="preserve"> FORMCHECKBOX </w:instrText>
            </w:r>
            <w:r w:rsidR="00593807">
              <w:rPr>
                <w:rFonts w:ascii="Arial" w:hAnsi="Arial" w:cs="Arial"/>
                <w:color w:val="000000"/>
                <w:sz w:val="16"/>
                <w:szCs w:val="16"/>
              </w:rPr>
            </w:r>
            <w:r w:rsidR="00593807">
              <w:rPr>
                <w:rFonts w:ascii="Arial" w:hAnsi="Arial" w:cs="Arial"/>
                <w:color w:val="000000"/>
                <w:sz w:val="16"/>
                <w:szCs w:val="16"/>
              </w:rPr>
              <w:fldChar w:fldCharType="separate"/>
            </w:r>
            <w:r w:rsidRPr="008B5B69">
              <w:rPr>
                <w:rFonts w:ascii="Arial" w:hAnsi="Arial" w:cs="Arial"/>
                <w:color w:val="000000"/>
                <w:sz w:val="16"/>
                <w:szCs w:val="16"/>
              </w:rPr>
              <w:fldChar w:fldCharType="end"/>
            </w:r>
            <w:bookmarkEnd w:id="5"/>
            <w:r w:rsidRPr="008B5B69">
              <w:rPr>
                <w:rFonts w:ascii="Arial" w:hAnsi="Arial" w:cs="Arial"/>
                <w:color w:val="000000"/>
                <w:sz w:val="16"/>
                <w:szCs w:val="16"/>
              </w:rPr>
              <w:t xml:space="preserve">  Academic</w:t>
            </w:r>
          </w:p>
          <w:p w14:paraId="48AE37E0" w14:textId="77777777" w:rsidR="007B0DDC" w:rsidRPr="008B5B69" w:rsidRDefault="007B0DDC" w:rsidP="00CA76C7">
            <w:pPr>
              <w:autoSpaceDE w:val="0"/>
              <w:autoSpaceDN w:val="0"/>
              <w:adjustRightInd w:val="0"/>
              <w:rPr>
                <w:rFonts w:ascii="Arial" w:hAnsi="Arial" w:cs="Arial"/>
                <w:color w:val="000000"/>
                <w:sz w:val="16"/>
                <w:szCs w:val="16"/>
              </w:rPr>
            </w:pPr>
            <w:r w:rsidRPr="008B5B69">
              <w:rPr>
                <w:rFonts w:ascii="Arial" w:hAnsi="Arial" w:cs="Arial"/>
                <w:color w:val="000000"/>
                <w:sz w:val="16"/>
                <w:szCs w:val="16"/>
              </w:rPr>
              <w:fldChar w:fldCharType="begin">
                <w:ffData>
                  <w:name w:val="Check4"/>
                  <w:enabled/>
                  <w:calcOnExit w:val="0"/>
                  <w:checkBox>
                    <w:sizeAuto/>
                    <w:default w:val="0"/>
                    <w:checked w:val="0"/>
                  </w:checkBox>
                </w:ffData>
              </w:fldChar>
            </w:r>
            <w:bookmarkStart w:id="6" w:name="Check4"/>
            <w:r w:rsidRPr="008B5B69">
              <w:rPr>
                <w:rFonts w:ascii="Arial" w:hAnsi="Arial" w:cs="Arial"/>
                <w:color w:val="000000"/>
                <w:sz w:val="16"/>
                <w:szCs w:val="16"/>
              </w:rPr>
              <w:instrText xml:space="preserve"> FORMCHECKBOX </w:instrText>
            </w:r>
            <w:r w:rsidR="00593807">
              <w:rPr>
                <w:rFonts w:ascii="Arial" w:hAnsi="Arial" w:cs="Arial"/>
                <w:color w:val="000000"/>
                <w:sz w:val="16"/>
                <w:szCs w:val="16"/>
              </w:rPr>
            </w:r>
            <w:r w:rsidR="00593807">
              <w:rPr>
                <w:rFonts w:ascii="Arial" w:hAnsi="Arial" w:cs="Arial"/>
                <w:color w:val="000000"/>
                <w:sz w:val="16"/>
                <w:szCs w:val="16"/>
              </w:rPr>
              <w:fldChar w:fldCharType="separate"/>
            </w:r>
            <w:r w:rsidRPr="008B5B69">
              <w:rPr>
                <w:rFonts w:ascii="Arial" w:hAnsi="Arial" w:cs="Arial"/>
                <w:color w:val="000000"/>
                <w:sz w:val="16"/>
                <w:szCs w:val="16"/>
              </w:rPr>
              <w:fldChar w:fldCharType="end"/>
            </w:r>
            <w:bookmarkEnd w:id="6"/>
            <w:r w:rsidRPr="008B5B69">
              <w:rPr>
                <w:rFonts w:ascii="Arial" w:hAnsi="Arial" w:cs="Arial"/>
                <w:color w:val="000000"/>
                <w:sz w:val="16"/>
                <w:szCs w:val="16"/>
              </w:rPr>
              <w:t xml:space="preserve">  Government   </w:t>
            </w:r>
          </w:p>
          <w:p w14:paraId="48AE37E1" w14:textId="77777777" w:rsidR="007B0DDC" w:rsidRPr="008B5B69" w:rsidRDefault="007B0DDC" w:rsidP="00CA76C7">
            <w:pPr>
              <w:autoSpaceDE w:val="0"/>
              <w:autoSpaceDN w:val="0"/>
              <w:adjustRightInd w:val="0"/>
              <w:rPr>
                <w:rFonts w:ascii="Arial" w:hAnsi="Arial" w:cs="Arial"/>
                <w:color w:val="000000"/>
                <w:sz w:val="16"/>
                <w:szCs w:val="16"/>
              </w:rPr>
            </w:pPr>
            <w:r w:rsidRPr="008B5B69">
              <w:rPr>
                <w:rFonts w:ascii="Arial" w:hAnsi="Arial" w:cs="Arial"/>
                <w:color w:val="000000"/>
                <w:sz w:val="16"/>
                <w:szCs w:val="16"/>
              </w:rPr>
              <w:t xml:space="preserve">      representative</w:t>
            </w:r>
            <w:r w:rsidRPr="008B5B69">
              <w:rPr>
                <w:rFonts w:ascii="Arial" w:hAnsi="Arial" w:cs="Arial"/>
                <w:color w:val="000000"/>
                <w:sz w:val="16"/>
                <w:szCs w:val="16"/>
              </w:rPr>
              <w:br/>
            </w:r>
          </w:p>
        </w:tc>
        <w:tc>
          <w:tcPr>
            <w:tcW w:w="2409" w:type="dxa"/>
            <w:gridSpan w:val="2"/>
            <w:shd w:val="clear" w:color="auto" w:fill="FFFFFF"/>
          </w:tcPr>
          <w:p w14:paraId="44BB608F" w14:textId="77777777" w:rsidR="00092566" w:rsidRDefault="00092566" w:rsidP="00092566">
            <w:pPr>
              <w:autoSpaceDE w:val="0"/>
              <w:autoSpaceDN w:val="0"/>
              <w:adjustRightInd w:val="0"/>
              <w:rPr>
                <w:rFonts w:ascii="Arial" w:hAnsi="Arial" w:cs="Arial"/>
                <w:color w:val="000000"/>
                <w:sz w:val="16"/>
                <w:szCs w:val="16"/>
              </w:rPr>
            </w:pPr>
          </w:p>
          <w:p w14:paraId="48AE37E2" w14:textId="08E49882" w:rsidR="007B0DDC" w:rsidRDefault="007B0DDC" w:rsidP="00092566">
            <w:pPr>
              <w:autoSpaceDE w:val="0"/>
              <w:autoSpaceDN w:val="0"/>
              <w:adjustRightInd w:val="0"/>
              <w:rPr>
                <w:rFonts w:ascii="Arial" w:hAnsi="Arial" w:cs="Arial"/>
                <w:color w:val="000000"/>
                <w:sz w:val="16"/>
                <w:szCs w:val="16"/>
              </w:rPr>
            </w:pPr>
            <w:r w:rsidRPr="008B5B69">
              <w:rPr>
                <w:rFonts w:ascii="Arial" w:hAnsi="Arial" w:cs="Arial"/>
                <w:color w:val="000000"/>
                <w:sz w:val="16"/>
                <w:szCs w:val="16"/>
              </w:rPr>
              <w:fldChar w:fldCharType="begin">
                <w:ffData>
                  <w:name w:val="Check9"/>
                  <w:enabled/>
                  <w:calcOnExit w:val="0"/>
                  <w:checkBox>
                    <w:sizeAuto/>
                    <w:default w:val="0"/>
                    <w:checked w:val="0"/>
                  </w:checkBox>
                </w:ffData>
              </w:fldChar>
            </w:r>
            <w:bookmarkStart w:id="7" w:name="Check9"/>
            <w:r w:rsidRPr="008B5B69">
              <w:rPr>
                <w:rFonts w:ascii="Arial" w:hAnsi="Arial" w:cs="Arial"/>
                <w:color w:val="000000"/>
                <w:sz w:val="16"/>
                <w:szCs w:val="16"/>
              </w:rPr>
              <w:instrText xml:space="preserve"> FORMCHECKBOX </w:instrText>
            </w:r>
            <w:r w:rsidR="00593807">
              <w:rPr>
                <w:rFonts w:ascii="Arial" w:hAnsi="Arial" w:cs="Arial"/>
                <w:color w:val="000000"/>
                <w:sz w:val="16"/>
                <w:szCs w:val="16"/>
              </w:rPr>
            </w:r>
            <w:r w:rsidR="00593807">
              <w:rPr>
                <w:rFonts w:ascii="Arial" w:hAnsi="Arial" w:cs="Arial"/>
                <w:color w:val="000000"/>
                <w:sz w:val="16"/>
                <w:szCs w:val="16"/>
              </w:rPr>
              <w:fldChar w:fldCharType="separate"/>
            </w:r>
            <w:r w:rsidRPr="008B5B69">
              <w:rPr>
                <w:rFonts w:ascii="Arial" w:hAnsi="Arial" w:cs="Arial"/>
                <w:color w:val="000000"/>
                <w:sz w:val="16"/>
                <w:szCs w:val="16"/>
              </w:rPr>
              <w:fldChar w:fldCharType="end"/>
            </w:r>
            <w:bookmarkEnd w:id="7"/>
            <w:r w:rsidRPr="008B5B69">
              <w:rPr>
                <w:rFonts w:ascii="Arial" w:hAnsi="Arial" w:cs="Arial"/>
                <w:color w:val="000000"/>
                <w:sz w:val="16"/>
                <w:szCs w:val="16"/>
              </w:rPr>
              <w:t xml:space="preserve">  Professional</w:t>
            </w:r>
          </w:p>
          <w:p w14:paraId="0FF2A374" w14:textId="1C788BED" w:rsidR="00092566" w:rsidRDefault="00092566" w:rsidP="00092566">
            <w:pPr>
              <w:autoSpaceDE w:val="0"/>
              <w:autoSpaceDN w:val="0"/>
              <w:adjustRightInd w:val="0"/>
              <w:rPr>
                <w:rFonts w:ascii="Arial" w:hAnsi="Arial" w:cs="Arial"/>
                <w:color w:val="000000"/>
                <w:sz w:val="16"/>
                <w:szCs w:val="16"/>
              </w:rPr>
            </w:pPr>
            <w:r w:rsidRPr="00092566">
              <w:rPr>
                <w:rFonts w:ascii="Arial" w:hAnsi="Arial" w:cs="Arial"/>
                <w:color w:val="000000"/>
                <w:sz w:val="16"/>
                <w:szCs w:val="16"/>
              </w:rPr>
              <w:fldChar w:fldCharType="begin">
                <w:ffData>
                  <w:name w:val="Check36"/>
                  <w:enabled/>
                  <w:calcOnExit w:val="0"/>
                  <w:checkBox>
                    <w:sizeAuto/>
                    <w:default w:val="0"/>
                    <w:checked w:val="0"/>
                  </w:checkBox>
                </w:ffData>
              </w:fldChar>
            </w:r>
            <w:r w:rsidRPr="00092566">
              <w:rPr>
                <w:rFonts w:ascii="Arial" w:hAnsi="Arial" w:cs="Arial"/>
                <w:color w:val="000000"/>
                <w:sz w:val="16"/>
                <w:szCs w:val="16"/>
              </w:rPr>
              <w:instrText xml:space="preserve"> FORMCHECKBOX </w:instrText>
            </w:r>
            <w:r w:rsidR="00593807">
              <w:rPr>
                <w:rFonts w:ascii="Arial" w:hAnsi="Arial" w:cs="Arial"/>
                <w:color w:val="000000"/>
                <w:sz w:val="16"/>
                <w:szCs w:val="16"/>
              </w:rPr>
            </w:r>
            <w:r w:rsidR="00593807">
              <w:rPr>
                <w:rFonts w:ascii="Arial" w:hAnsi="Arial" w:cs="Arial"/>
                <w:color w:val="000000"/>
                <w:sz w:val="16"/>
                <w:szCs w:val="16"/>
              </w:rPr>
              <w:fldChar w:fldCharType="separate"/>
            </w:r>
            <w:r w:rsidRPr="00092566">
              <w:rPr>
                <w:rFonts w:ascii="Arial" w:hAnsi="Arial" w:cs="Arial"/>
                <w:color w:val="000000"/>
                <w:sz w:val="16"/>
                <w:szCs w:val="16"/>
              </w:rPr>
              <w:fldChar w:fldCharType="end"/>
            </w:r>
            <w:r w:rsidRPr="00092566">
              <w:rPr>
                <w:rFonts w:ascii="Arial" w:hAnsi="Arial" w:cs="Arial"/>
                <w:color w:val="000000"/>
                <w:sz w:val="16"/>
                <w:szCs w:val="16"/>
              </w:rPr>
              <w:t xml:space="preserve">  Prospector</w:t>
            </w:r>
          </w:p>
          <w:p w14:paraId="579CCABA" w14:textId="689CA0D6" w:rsidR="00C22D99" w:rsidRPr="00092566" w:rsidRDefault="00C22D99" w:rsidP="00092566">
            <w:pPr>
              <w:autoSpaceDE w:val="0"/>
              <w:autoSpaceDN w:val="0"/>
              <w:adjustRightInd w:val="0"/>
              <w:rPr>
                <w:rFonts w:ascii="Arial" w:hAnsi="Arial" w:cs="Arial"/>
                <w:color w:val="000000"/>
                <w:sz w:val="16"/>
                <w:szCs w:val="16"/>
              </w:rPr>
            </w:pPr>
            <w:r w:rsidRPr="00092566">
              <w:rPr>
                <w:rFonts w:ascii="Arial" w:hAnsi="Arial" w:cs="Arial"/>
                <w:color w:val="000000"/>
                <w:sz w:val="16"/>
                <w:szCs w:val="16"/>
              </w:rPr>
              <w:fldChar w:fldCharType="begin">
                <w:ffData>
                  <w:name w:val="Check36"/>
                  <w:enabled/>
                  <w:calcOnExit w:val="0"/>
                  <w:checkBox>
                    <w:sizeAuto/>
                    <w:default w:val="0"/>
                    <w:checked w:val="0"/>
                  </w:checkBox>
                </w:ffData>
              </w:fldChar>
            </w:r>
            <w:r w:rsidRPr="00092566">
              <w:rPr>
                <w:rFonts w:ascii="Arial" w:hAnsi="Arial" w:cs="Arial"/>
                <w:color w:val="000000"/>
                <w:sz w:val="16"/>
                <w:szCs w:val="16"/>
              </w:rPr>
              <w:instrText xml:space="preserve"> FORMCHECKBOX </w:instrText>
            </w:r>
            <w:r w:rsidR="00593807">
              <w:rPr>
                <w:rFonts w:ascii="Arial" w:hAnsi="Arial" w:cs="Arial"/>
                <w:color w:val="000000"/>
                <w:sz w:val="16"/>
                <w:szCs w:val="16"/>
              </w:rPr>
            </w:r>
            <w:r w:rsidR="00593807">
              <w:rPr>
                <w:rFonts w:ascii="Arial" w:hAnsi="Arial" w:cs="Arial"/>
                <w:color w:val="000000"/>
                <w:sz w:val="16"/>
                <w:szCs w:val="16"/>
              </w:rPr>
              <w:fldChar w:fldCharType="separate"/>
            </w:r>
            <w:r w:rsidRPr="00092566">
              <w:rPr>
                <w:rFonts w:ascii="Arial" w:hAnsi="Arial" w:cs="Arial"/>
                <w:color w:val="000000"/>
                <w:sz w:val="16"/>
                <w:szCs w:val="16"/>
              </w:rPr>
              <w:fldChar w:fldCharType="end"/>
            </w:r>
            <w:r w:rsidRPr="00092566">
              <w:rPr>
                <w:rFonts w:ascii="Arial" w:hAnsi="Arial" w:cs="Arial"/>
                <w:color w:val="000000"/>
                <w:sz w:val="16"/>
                <w:szCs w:val="16"/>
              </w:rPr>
              <w:t xml:space="preserve">  </w:t>
            </w:r>
            <w:r>
              <w:rPr>
                <w:rFonts w:ascii="Arial" w:hAnsi="Arial" w:cs="Arial"/>
                <w:color w:val="000000"/>
                <w:sz w:val="16"/>
                <w:szCs w:val="16"/>
              </w:rPr>
              <w:t>Small Miner</w:t>
            </w:r>
          </w:p>
          <w:p w14:paraId="48AE37E3" w14:textId="77777777" w:rsidR="007B0DDC" w:rsidRPr="008B5B69" w:rsidRDefault="007B0DDC" w:rsidP="00092566">
            <w:pPr>
              <w:autoSpaceDE w:val="0"/>
              <w:autoSpaceDN w:val="0"/>
              <w:adjustRightInd w:val="0"/>
              <w:rPr>
                <w:rFonts w:ascii="Arial" w:hAnsi="Arial" w:cs="Arial"/>
                <w:color w:val="000000"/>
                <w:sz w:val="16"/>
                <w:szCs w:val="16"/>
              </w:rPr>
            </w:pPr>
            <w:r w:rsidRPr="008B5B69">
              <w:rPr>
                <w:rFonts w:ascii="Arial" w:hAnsi="Arial" w:cs="Arial"/>
                <w:color w:val="000000"/>
                <w:sz w:val="16"/>
                <w:szCs w:val="16"/>
              </w:rPr>
              <w:fldChar w:fldCharType="begin">
                <w:ffData>
                  <w:name w:val="Check10"/>
                  <w:enabled/>
                  <w:calcOnExit w:val="0"/>
                  <w:checkBox>
                    <w:sizeAuto/>
                    <w:default w:val="0"/>
                  </w:checkBox>
                </w:ffData>
              </w:fldChar>
            </w:r>
            <w:r w:rsidRPr="008B5B69">
              <w:rPr>
                <w:rFonts w:ascii="Arial" w:hAnsi="Arial" w:cs="Arial"/>
                <w:color w:val="000000"/>
                <w:sz w:val="16"/>
                <w:szCs w:val="16"/>
              </w:rPr>
              <w:instrText xml:space="preserve"> FORMCHECKBOX </w:instrText>
            </w:r>
            <w:r w:rsidR="00593807">
              <w:rPr>
                <w:rFonts w:ascii="Arial" w:hAnsi="Arial" w:cs="Arial"/>
                <w:color w:val="000000"/>
                <w:sz w:val="16"/>
                <w:szCs w:val="16"/>
              </w:rPr>
            </w:r>
            <w:r w:rsidR="00593807">
              <w:rPr>
                <w:rFonts w:ascii="Arial" w:hAnsi="Arial" w:cs="Arial"/>
                <w:color w:val="000000"/>
                <w:sz w:val="16"/>
                <w:szCs w:val="16"/>
              </w:rPr>
              <w:fldChar w:fldCharType="separate"/>
            </w:r>
            <w:r w:rsidRPr="008B5B69">
              <w:rPr>
                <w:rFonts w:ascii="Arial" w:hAnsi="Arial" w:cs="Arial"/>
                <w:color w:val="000000"/>
                <w:sz w:val="16"/>
                <w:szCs w:val="16"/>
              </w:rPr>
              <w:fldChar w:fldCharType="end"/>
            </w:r>
            <w:r w:rsidRPr="008B5B69">
              <w:rPr>
                <w:rFonts w:ascii="Arial" w:hAnsi="Arial" w:cs="Arial"/>
                <w:color w:val="000000"/>
                <w:sz w:val="16"/>
                <w:szCs w:val="16"/>
              </w:rPr>
              <w:t xml:space="preserve">  Other</w:t>
            </w:r>
          </w:p>
          <w:p w14:paraId="48AE37E4" w14:textId="77777777" w:rsidR="007B0DDC" w:rsidRPr="008B5B69" w:rsidRDefault="007B0DDC" w:rsidP="00092566">
            <w:pPr>
              <w:autoSpaceDE w:val="0"/>
              <w:autoSpaceDN w:val="0"/>
              <w:adjustRightInd w:val="0"/>
              <w:rPr>
                <w:rFonts w:ascii="Arial" w:hAnsi="Arial" w:cs="Arial"/>
                <w:color w:val="000000"/>
                <w:sz w:val="16"/>
                <w:szCs w:val="16"/>
              </w:rPr>
            </w:pPr>
          </w:p>
          <w:p w14:paraId="48AE37E5" w14:textId="77777777" w:rsidR="007B0DDC" w:rsidRPr="008B5B69" w:rsidRDefault="007B0DDC" w:rsidP="00092566">
            <w:pPr>
              <w:autoSpaceDE w:val="0"/>
              <w:autoSpaceDN w:val="0"/>
              <w:adjustRightInd w:val="0"/>
              <w:rPr>
                <w:rFonts w:ascii="Arial" w:hAnsi="Arial" w:cs="Arial"/>
                <w:color w:val="000000"/>
                <w:sz w:val="16"/>
                <w:szCs w:val="16"/>
              </w:rPr>
            </w:pPr>
          </w:p>
        </w:tc>
        <w:tc>
          <w:tcPr>
            <w:tcW w:w="2977" w:type="dxa"/>
            <w:shd w:val="clear" w:color="auto" w:fill="FFFFFF"/>
          </w:tcPr>
          <w:p w14:paraId="48AE37E6" w14:textId="77777777" w:rsidR="007B0DDC" w:rsidRPr="008B5B69" w:rsidRDefault="007B0DDC" w:rsidP="008B5B69">
            <w:pPr>
              <w:rPr>
                <w:rFonts w:ascii="Arial" w:hAnsi="Arial" w:cs="Arial"/>
                <w:sz w:val="18"/>
                <w:szCs w:val="18"/>
                <w:highlight w:val="yellow"/>
              </w:rPr>
            </w:pPr>
          </w:p>
        </w:tc>
      </w:tr>
    </w:tbl>
    <w:p w14:paraId="48AE37E8" w14:textId="77777777" w:rsidR="008B5B69" w:rsidRPr="00131C99" w:rsidRDefault="008B5B69" w:rsidP="008B5B69">
      <w:pPr>
        <w:jc w:val="both"/>
        <w:rPr>
          <w:rFonts w:ascii="Arial" w:hAnsi="Arial"/>
          <w:sz w:val="16"/>
          <w:szCs w:val="16"/>
          <w:lang w:eastAsia="en-US"/>
        </w:rPr>
      </w:pPr>
    </w:p>
    <w:tbl>
      <w:tblPr>
        <w:tblW w:w="98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889"/>
      </w:tblGrid>
      <w:tr w:rsidR="00042508" w:rsidRPr="008B5B69" w14:paraId="48AE37EB" w14:textId="77777777" w:rsidTr="00A57BD2">
        <w:trPr>
          <w:trHeight w:val="300"/>
        </w:trPr>
        <w:tc>
          <w:tcPr>
            <w:tcW w:w="9889" w:type="dxa"/>
            <w:shd w:val="clear" w:color="auto" w:fill="D9D9D9"/>
          </w:tcPr>
          <w:p w14:paraId="48AE37E9" w14:textId="77777777" w:rsidR="00042508" w:rsidRPr="008B5B69" w:rsidRDefault="00042508" w:rsidP="00CA76C7">
            <w:pPr>
              <w:spacing w:before="60"/>
              <w:rPr>
                <w:rFonts w:ascii="Arial" w:hAnsi="Arial" w:cs="Arial"/>
                <w:b/>
                <w:sz w:val="22"/>
                <w:szCs w:val="22"/>
              </w:rPr>
            </w:pPr>
            <w:r w:rsidRPr="008B5B69">
              <w:rPr>
                <w:rFonts w:ascii="Arial" w:hAnsi="Arial" w:cs="Arial"/>
                <w:b/>
                <w:sz w:val="22"/>
                <w:szCs w:val="22"/>
              </w:rPr>
              <w:t>Submission Details</w:t>
            </w:r>
          </w:p>
          <w:p w14:paraId="48AE37EA" w14:textId="559DAA66" w:rsidR="00042508" w:rsidRPr="008B5B69" w:rsidRDefault="00042508" w:rsidP="00131C99">
            <w:pPr>
              <w:spacing w:before="60"/>
              <w:rPr>
                <w:rFonts w:ascii="Arial" w:hAnsi="Arial" w:cs="Arial"/>
                <w:b/>
                <w:sz w:val="16"/>
                <w:szCs w:val="16"/>
              </w:rPr>
            </w:pPr>
            <w:r w:rsidRPr="008B5B69">
              <w:rPr>
                <w:rFonts w:ascii="Arial" w:hAnsi="Arial" w:cs="Arial"/>
                <w:sz w:val="16"/>
                <w:szCs w:val="16"/>
              </w:rPr>
              <w:t xml:space="preserve">Note: The following information </w:t>
            </w:r>
            <w:r w:rsidRPr="00131C99">
              <w:rPr>
                <w:rFonts w:ascii="Arial" w:hAnsi="Arial" w:cs="Arial"/>
                <w:sz w:val="16"/>
                <w:szCs w:val="16"/>
              </w:rPr>
              <w:t xml:space="preserve">will </w:t>
            </w:r>
            <w:r w:rsidR="00131C99">
              <w:rPr>
                <w:rFonts w:ascii="Arial" w:hAnsi="Arial" w:cs="Arial"/>
                <w:b/>
                <w:sz w:val="16"/>
                <w:szCs w:val="16"/>
                <w:u w:val="single"/>
              </w:rPr>
              <w:t>not</w:t>
            </w:r>
            <w:r w:rsidR="00131C99">
              <w:rPr>
                <w:rFonts w:ascii="Arial" w:hAnsi="Arial" w:cs="Arial"/>
                <w:sz w:val="16"/>
                <w:szCs w:val="16"/>
              </w:rPr>
              <w:t xml:space="preserve"> be published</w:t>
            </w:r>
            <w:r w:rsidR="005E5C71">
              <w:rPr>
                <w:rFonts w:ascii="Arial" w:hAnsi="Arial" w:cs="Arial"/>
                <w:sz w:val="16"/>
                <w:szCs w:val="16"/>
              </w:rPr>
              <w:t xml:space="preserve"> on DMIRS’</w:t>
            </w:r>
            <w:r w:rsidRPr="008B5B69">
              <w:rPr>
                <w:rFonts w:ascii="Arial" w:hAnsi="Arial" w:cs="Arial"/>
                <w:sz w:val="16"/>
                <w:szCs w:val="16"/>
              </w:rPr>
              <w:t xml:space="preserve"> website</w:t>
            </w:r>
            <w:r w:rsidR="00131C99">
              <w:rPr>
                <w:rFonts w:ascii="Arial" w:hAnsi="Arial" w:cs="Arial"/>
                <w:sz w:val="16"/>
                <w:szCs w:val="16"/>
              </w:rPr>
              <w:t xml:space="preserve"> </w:t>
            </w:r>
            <w:r w:rsidR="00131C99" w:rsidRPr="00D85BA4">
              <w:rPr>
                <w:rFonts w:ascii="Arial" w:hAnsi="Arial" w:cs="Arial"/>
                <w:b/>
                <w:sz w:val="16"/>
                <w:szCs w:val="16"/>
                <w:u w:val="single"/>
              </w:rPr>
              <w:t xml:space="preserve">if </w:t>
            </w:r>
            <w:r w:rsidR="00131C99">
              <w:rPr>
                <w:rFonts w:ascii="Arial" w:hAnsi="Arial" w:cs="Arial"/>
                <w:sz w:val="16"/>
                <w:szCs w:val="16"/>
              </w:rPr>
              <w:t>you are lodging your submission ‘IN CONFIDENCE’</w:t>
            </w:r>
            <w:r w:rsidRPr="008B5B69">
              <w:rPr>
                <w:rFonts w:ascii="Arial" w:hAnsi="Arial" w:cs="Arial"/>
                <w:sz w:val="16"/>
                <w:szCs w:val="16"/>
              </w:rPr>
              <w:t>.</w:t>
            </w:r>
            <w:r w:rsidRPr="008B5B69">
              <w:rPr>
                <w:rFonts w:ascii="Arial" w:hAnsi="Arial" w:cs="Arial"/>
                <w:b/>
                <w:sz w:val="16"/>
                <w:szCs w:val="16"/>
              </w:rPr>
              <w:t xml:space="preserve"> </w:t>
            </w:r>
          </w:p>
        </w:tc>
      </w:tr>
      <w:tr w:rsidR="00042508" w:rsidRPr="008B5B69" w14:paraId="48AE37EE" w14:textId="77777777" w:rsidTr="00A57BD2">
        <w:trPr>
          <w:trHeight w:val="300"/>
        </w:trPr>
        <w:tc>
          <w:tcPr>
            <w:tcW w:w="9889" w:type="dxa"/>
            <w:shd w:val="clear" w:color="auto" w:fill="FFFFFF"/>
          </w:tcPr>
          <w:p w14:paraId="48AE37EC" w14:textId="77777777" w:rsidR="00042508" w:rsidRDefault="00042508" w:rsidP="00042508">
            <w:pPr>
              <w:autoSpaceDE w:val="0"/>
              <w:autoSpaceDN w:val="0"/>
              <w:adjustRightInd w:val="0"/>
              <w:spacing w:before="60" w:after="60"/>
              <w:rPr>
                <w:rFonts w:ascii="Arial" w:hAnsi="Arial" w:cs="Arial"/>
                <w:b/>
                <w:sz w:val="18"/>
                <w:szCs w:val="18"/>
              </w:rPr>
            </w:pPr>
            <w:r w:rsidRPr="007B0DDC">
              <w:rPr>
                <w:rFonts w:ascii="Arial" w:hAnsi="Arial" w:cs="Arial"/>
                <w:b/>
                <w:sz w:val="18"/>
                <w:szCs w:val="18"/>
              </w:rPr>
              <w:t>Individual OR  Organisation’s name:</w:t>
            </w:r>
          </w:p>
          <w:p w14:paraId="48AE37ED" w14:textId="77777777" w:rsidR="00042508" w:rsidRPr="008B5B69" w:rsidRDefault="00042508" w:rsidP="00042508">
            <w:pPr>
              <w:autoSpaceDE w:val="0"/>
              <w:autoSpaceDN w:val="0"/>
              <w:adjustRightInd w:val="0"/>
              <w:spacing w:before="60" w:after="60"/>
              <w:rPr>
                <w:rFonts w:ascii="Arial" w:hAnsi="Arial" w:cs="Arial"/>
                <w:color w:val="000000"/>
                <w:sz w:val="18"/>
                <w:szCs w:val="18"/>
                <w:highlight w:val="yellow"/>
              </w:rPr>
            </w:pPr>
            <w:r w:rsidRPr="007B0DDC">
              <w:rPr>
                <w:rFonts w:ascii="Arial" w:hAnsi="Arial" w:cs="Arial"/>
                <w:b/>
                <w:sz w:val="18"/>
                <w:szCs w:val="18"/>
              </w:rPr>
              <w:tab/>
            </w:r>
          </w:p>
        </w:tc>
      </w:tr>
    </w:tbl>
    <w:p w14:paraId="48AE37EF" w14:textId="77777777" w:rsidR="00042508" w:rsidRPr="00131C99" w:rsidRDefault="00042508" w:rsidP="008B5B69">
      <w:pPr>
        <w:jc w:val="both"/>
        <w:rPr>
          <w:rFonts w:ascii="Arial" w:hAnsi="Arial"/>
          <w:sz w:val="16"/>
          <w:szCs w:val="16"/>
          <w:lang w:eastAsia="en-US"/>
        </w:rPr>
      </w:pPr>
    </w:p>
    <w:tbl>
      <w:tblPr>
        <w:tblW w:w="98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951"/>
        <w:gridCol w:w="2552"/>
        <w:gridCol w:w="2409"/>
        <w:gridCol w:w="2943"/>
        <w:gridCol w:w="24"/>
      </w:tblGrid>
      <w:tr w:rsidR="008B5B69" w:rsidRPr="008B5B69" w14:paraId="48AE37F2" w14:textId="77777777" w:rsidTr="00A57BD2">
        <w:trPr>
          <w:gridAfter w:val="1"/>
          <w:wAfter w:w="24" w:type="dxa"/>
          <w:trHeight w:val="300"/>
        </w:trPr>
        <w:tc>
          <w:tcPr>
            <w:tcW w:w="9855" w:type="dxa"/>
            <w:gridSpan w:val="4"/>
            <w:shd w:val="clear" w:color="auto" w:fill="D9D9D9"/>
          </w:tcPr>
          <w:p w14:paraId="48AE37F0" w14:textId="77777777" w:rsidR="008B5B69" w:rsidRPr="008B5B69" w:rsidRDefault="008B5B69" w:rsidP="008B5B69">
            <w:pPr>
              <w:spacing w:before="60" w:after="60"/>
              <w:rPr>
                <w:rFonts w:ascii="Arial" w:hAnsi="Arial" w:cs="Arial"/>
                <w:b/>
                <w:sz w:val="22"/>
                <w:szCs w:val="22"/>
              </w:rPr>
            </w:pPr>
            <w:r w:rsidRPr="008B5B69">
              <w:rPr>
                <w:rFonts w:ascii="Arial" w:hAnsi="Arial" w:cs="Arial"/>
                <w:b/>
                <w:sz w:val="22"/>
                <w:szCs w:val="22"/>
              </w:rPr>
              <w:t>Individual / Organisation Details</w:t>
            </w:r>
          </w:p>
          <w:p w14:paraId="48AE37F1" w14:textId="77777777" w:rsidR="008B5B69" w:rsidRPr="008B5B69" w:rsidRDefault="008B5B69" w:rsidP="008B5B69">
            <w:pPr>
              <w:rPr>
                <w:rFonts w:ascii="Arial" w:hAnsi="Arial" w:cs="Arial"/>
                <w:sz w:val="16"/>
                <w:szCs w:val="16"/>
              </w:rPr>
            </w:pPr>
            <w:r w:rsidRPr="008B5B69">
              <w:rPr>
                <w:rFonts w:ascii="Arial" w:hAnsi="Arial" w:cs="Arial"/>
                <w:sz w:val="16"/>
                <w:szCs w:val="16"/>
              </w:rPr>
              <w:t xml:space="preserve">Note: The following information will </w:t>
            </w:r>
            <w:r w:rsidRPr="008B5B69">
              <w:rPr>
                <w:rFonts w:ascii="Arial" w:hAnsi="Arial" w:cs="Arial"/>
                <w:b/>
                <w:sz w:val="16"/>
                <w:szCs w:val="16"/>
                <w:u w:val="single"/>
              </w:rPr>
              <w:t>not</w:t>
            </w:r>
            <w:r w:rsidRPr="008B5B69">
              <w:rPr>
                <w:rFonts w:ascii="Arial" w:hAnsi="Arial" w:cs="Arial"/>
                <w:sz w:val="16"/>
                <w:szCs w:val="16"/>
              </w:rPr>
              <w:t xml:space="preserve"> be placed on DMP’s website</w:t>
            </w:r>
          </w:p>
        </w:tc>
      </w:tr>
      <w:tr w:rsidR="008B5B69" w:rsidRPr="008B5B69" w14:paraId="48AE37F7" w14:textId="77777777" w:rsidTr="00A57BD2">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trHeight w:val="255"/>
        </w:trPr>
        <w:tc>
          <w:tcPr>
            <w:tcW w:w="1951" w:type="dxa"/>
            <w:tcBorders>
              <w:top w:val="single" w:sz="4" w:space="0" w:color="auto"/>
              <w:left w:val="single" w:sz="4" w:space="0" w:color="auto"/>
              <w:bottom w:val="single" w:sz="4" w:space="0" w:color="auto"/>
              <w:right w:val="single" w:sz="4" w:space="0" w:color="auto"/>
            </w:tcBorders>
            <w:shd w:val="clear" w:color="auto" w:fill="FFFFFF"/>
          </w:tcPr>
          <w:p w14:paraId="48AE37F3" w14:textId="77777777" w:rsidR="008B5B69" w:rsidRPr="008B5B69" w:rsidRDefault="008B5B69" w:rsidP="008B5B69">
            <w:pPr>
              <w:spacing w:before="60" w:after="60"/>
              <w:rPr>
                <w:rFonts w:ascii="Arial" w:hAnsi="Arial" w:cs="Arial"/>
                <w:b/>
                <w:sz w:val="18"/>
                <w:szCs w:val="18"/>
              </w:rPr>
            </w:pPr>
            <w:r w:rsidRPr="008B5B69">
              <w:rPr>
                <w:rFonts w:ascii="Arial" w:hAnsi="Arial" w:cs="Arial"/>
                <w:b/>
                <w:sz w:val="18"/>
                <w:szCs w:val="18"/>
              </w:rPr>
              <w:t>Principal contact name:</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48AE37F4" w14:textId="77777777" w:rsidR="008B5B69" w:rsidRPr="008B5B69" w:rsidRDefault="008B5B69" w:rsidP="008B5B69">
            <w:pPr>
              <w:spacing w:before="60" w:after="60"/>
              <w:rPr>
                <w:rFonts w:ascii="Arial"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48AE37F5" w14:textId="77777777" w:rsidR="008B5B69" w:rsidRPr="008B5B69" w:rsidRDefault="008B5B69" w:rsidP="008B5B69">
            <w:pPr>
              <w:spacing w:before="60" w:after="60"/>
              <w:rPr>
                <w:rFonts w:ascii="Arial" w:hAnsi="Arial" w:cs="Arial"/>
                <w:sz w:val="18"/>
                <w:szCs w:val="18"/>
              </w:rPr>
            </w:pPr>
            <w:r w:rsidRPr="008B5B69">
              <w:rPr>
                <w:rFonts w:ascii="Arial" w:hAnsi="Arial" w:cs="Arial"/>
                <w:b/>
                <w:sz w:val="18"/>
                <w:szCs w:val="18"/>
              </w:rPr>
              <w:t>Contact phone number:</w:t>
            </w:r>
          </w:p>
        </w:tc>
        <w:tc>
          <w:tcPr>
            <w:tcW w:w="2967" w:type="dxa"/>
            <w:gridSpan w:val="2"/>
            <w:tcBorders>
              <w:top w:val="single" w:sz="4" w:space="0" w:color="auto"/>
              <w:left w:val="single" w:sz="4" w:space="0" w:color="auto"/>
              <w:bottom w:val="single" w:sz="4" w:space="0" w:color="auto"/>
              <w:right w:val="single" w:sz="4" w:space="0" w:color="auto"/>
            </w:tcBorders>
            <w:shd w:val="clear" w:color="auto" w:fill="FFFFFF"/>
          </w:tcPr>
          <w:p w14:paraId="48AE37F6" w14:textId="77777777" w:rsidR="008B5B69" w:rsidRPr="008B5B69" w:rsidRDefault="008B5B69" w:rsidP="008B5B69">
            <w:pPr>
              <w:spacing w:before="60" w:after="60"/>
              <w:rPr>
                <w:rFonts w:ascii="Arial" w:hAnsi="Arial" w:cs="Arial"/>
                <w:sz w:val="18"/>
                <w:szCs w:val="18"/>
              </w:rPr>
            </w:pPr>
          </w:p>
        </w:tc>
      </w:tr>
      <w:tr w:rsidR="008B5B69" w:rsidRPr="008B5B69" w14:paraId="48AE37FA" w14:textId="77777777" w:rsidTr="00A57BD2">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c>
          <w:tcPr>
            <w:tcW w:w="1951" w:type="dxa"/>
            <w:tcBorders>
              <w:top w:val="single" w:sz="4" w:space="0" w:color="auto"/>
              <w:left w:val="single" w:sz="4" w:space="0" w:color="auto"/>
              <w:bottom w:val="single" w:sz="4" w:space="0" w:color="auto"/>
              <w:right w:val="single" w:sz="4" w:space="0" w:color="auto"/>
            </w:tcBorders>
            <w:shd w:val="clear" w:color="auto" w:fill="FFFFFF"/>
          </w:tcPr>
          <w:p w14:paraId="48AE37F8" w14:textId="77777777" w:rsidR="008B5B69" w:rsidRPr="008B5B69" w:rsidRDefault="008B5B69" w:rsidP="008B5B69">
            <w:pPr>
              <w:spacing w:before="60" w:after="60"/>
              <w:rPr>
                <w:rFonts w:ascii="Arial" w:hAnsi="Arial" w:cs="Arial"/>
                <w:b/>
                <w:sz w:val="18"/>
                <w:szCs w:val="18"/>
              </w:rPr>
            </w:pPr>
            <w:r w:rsidRPr="008B5B69">
              <w:rPr>
                <w:rFonts w:ascii="Arial" w:hAnsi="Arial" w:cs="Arial"/>
                <w:b/>
                <w:sz w:val="18"/>
                <w:szCs w:val="18"/>
              </w:rPr>
              <w:t>Email address:</w:t>
            </w:r>
          </w:p>
        </w:tc>
        <w:tc>
          <w:tcPr>
            <w:tcW w:w="7928" w:type="dxa"/>
            <w:gridSpan w:val="4"/>
            <w:tcBorders>
              <w:top w:val="single" w:sz="4" w:space="0" w:color="auto"/>
              <w:left w:val="single" w:sz="4" w:space="0" w:color="auto"/>
              <w:bottom w:val="single" w:sz="4" w:space="0" w:color="auto"/>
              <w:right w:val="single" w:sz="4" w:space="0" w:color="auto"/>
            </w:tcBorders>
            <w:shd w:val="clear" w:color="auto" w:fill="FFFFFF"/>
          </w:tcPr>
          <w:p w14:paraId="48AE37F9" w14:textId="77777777" w:rsidR="008B5B69" w:rsidRPr="008B5B69" w:rsidRDefault="008B5B69" w:rsidP="008B5B69">
            <w:pPr>
              <w:spacing w:before="60" w:after="60"/>
              <w:rPr>
                <w:rFonts w:ascii="Arial" w:hAnsi="Arial" w:cs="Arial"/>
                <w:sz w:val="18"/>
                <w:szCs w:val="18"/>
              </w:rPr>
            </w:pPr>
          </w:p>
        </w:tc>
      </w:tr>
    </w:tbl>
    <w:p w14:paraId="35B3EDDA" w14:textId="77777777" w:rsidR="00092566" w:rsidRDefault="00092566" w:rsidP="00092566">
      <w:pPr>
        <w:autoSpaceDE w:val="0"/>
        <w:autoSpaceDN w:val="0"/>
        <w:adjustRightInd w:val="0"/>
        <w:rPr>
          <w:rFonts w:ascii="Arial" w:hAnsi="Arial"/>
          <w:lang w:eastAsia="en-US"/>
        </w:rPr>
      </w:pPr>
    </w:p>
    <w:p w14:paraId="48AE37FD" w14:textId="7C17BCD3" w:rsidR="008B5B69" w:rsidRPr="008B5B69" w:rsidRDefault="008B5B69" w:rsidP="00092566">
      <w:pPr>
        <w:autoSpaceDE w:val="0"/>
        <w:autoSpaceDN w:val="0"/>
        <w:adjustRightInd w:val="0"/>
        <w:rPr>
          <w:rFonts w:ascii="Arial" w:hAnsi="Arial" w:cs="Arial"/>
          <w:b/>
          <w:color w:val="000000"/>
          <w:sz w:val="20"/>
          <w:szCs w:val="20"/>
        </w:rPr>
      </w:pPr>
      <w:r w:rsidRPr="008B5B69">
        <w:rPr>
          <w:rFonts w:ascii="Arial" w:hAnsi="Arial" w:cs="Arial"/>
          <w:b/>
          <w:bCs/>
          <w:color w:val="000000"/>
          <w:sz w:val="20"/>
          <w:szCs w:val="20"/>
        </w:rPr>
        <w:t xml:space="preserve">PLEASE NOTE: </w:t>
      </w:r>
      <w:r w:rsidRPr="008B5B69">
        <w:rPr>
          <w:rFonts w:ascii="Arial" w:hAnsi="Arial" w:cs="Arial"/>
          <w:b/>
          <w:color w:val="000000"/>
          <w:sz w:val="20"/>
          <w:szCs w:val="20"/>
        </w:rPr>
        <w:t xml:space="preserve">Typed electronic submissions are the preferred submission format. </w:t>
      </w:r>
    </w:p>
    <w:p w14:paraId="48AE37FE" w14:textId="77777777" w:rsidR="008B5B69" w:rsidRPr="008B5B69" w:rsidRDefault="008B5B69" w:rsidP="008B5B69">
      <w:pPr>
        <w:tabs>
          <w:tab w:val="num" w:pos="851"/>
        </w:tabs>
        <w:autoSpaceDE w:val="0"/>
        <w:autoSpaceDN w:val="0"/>
        <w:adjustRightInd w:val="0"/>
        <w:spacing w:after="61"/>
        <w:rPr>
          <w:rFonts w:ascii="Arial" w:hAnsi="Arial" w:cs="Arial"/>
          <w:b/>
          <w:color w:val="000000"/>
          <w:sz w:val="20"/>
          <w:szCs w:val="20"/>
        </w:rPr>
      </w:pPr>
    </w:p>
    <w:p w14:paraId="72001E34" w14:textId="51D728C9" w:rsidR="00CA76C7" w:rsidRDefault="00CA76C7" w:rsidP="00CA76C7">
      <w:pPr>
        <w:tabs>
          <w:tab w:val="num" w:pos="851"/>
        </w:tabs>
        <w:autoSpaceDE w:val="0"/>
        <w:autoSpaceDN w:val="0"/>
        <w:adjustRightInd w:val="0"/>
        <w:spacing w:after="61"/>
        <w:ind w:left="-709"/>
        <w:jc w:val="both"/>
        <w:rPr>
          <w:rFonts w:ascii="Arial" w:hAnsi="Arial" w:cs="Arial"/>
          <w:color w:val="0000FF"/>
          <w:sz w:val="18"/>
          <w:szCs w:val="18"/>
          <w:u w:val="single"/>
        </w:rPr>
      </w:pPr>
      <w:r w:rsidRPr="0055678F">
        <w:rPr>
          <w:rFonts w:ascii="Arial" w:hAnsi="Arial" w:cs="Arial"/>
          <w:color w:val="000000"/>
          <w:sz w:val="18"/>
          <w:szCs w:val="18"/>
        </w:rPr>
        <w:t xml:space="preserve">If you wish to submit a hand written submission or for other submission related queries, please contact </w:t>
      </w:r>
      <w:r w:rsidR="00092566">
        <w:rPr>
          <w:rFonts w:ascii="Arial" w:hAnsi="Arial" w:cs="Arial"/>
          <w:color w:val="000000"/>
          <w:sz w:val="18"/>
          <w:szCs w:val="18"/>
        </w:rPr>
        <w:t>DMIRS</w:t>
      </w:r>
      <w:r w:rsidRPr="0055678F">
        <w:rPr>
          <w:rFonts w:ascii="Arial" w:hAnsi="Arial" w:cs="Arial"/>
          <w:color w:val="000000"/>
          <w:sz w:val="18"/>
          <w:szCs w:val="18"/>
        </w:rPr>
        <w:t xml:space="preserve"> on </w:t>
      </w:r>
      <w:r w:rsidRPr="0055678F">
        <w:rPr>
          <w:rFonts w:ascii="Arial" w:hAnsi="Arial" w:cs="Arial"/>
          <w:b/>
          <w:color w:val="000000"/>
          <w:sz w:val="18"/>
          <w:szCs w:val="18"/>
        </w:rPr>
        <w:t xml:space="preserve">9222 </w:t>
      </w:r>
      <w:r>
        <w:rPr>
          <w:rFonts w:ascii="Arial" w:hAnsi="Arial" w:cs="Arial"/>
          <w:b/>
          <w:color w:val="000000"/>
          <w:sz w:val="18"/>
          <w:szCs w:val="18"/>
        </w:rPr>
        <w:t>3446</w:t>
      </w:r>
      <w:r w:rsidRPr="0055678F">
        <w:rPr>
          <w:rFonts w:ascii="Arial" w:hAnsi="Arial" w:cs="Arial"/>
          <w:b/>
          <w:color w:val="000000"/>
          <w:sz w:val="18"/>
          <w:szCs w:val="18"/>
        </w:rPr>
        <w:t xml:space="preserve"> </w:t>
      </w:r>
      <w:r w:rsidRPr="0055678F">
        <w:rPr>
          <w:rFonts w:ascii="Arial" w:hAnsi="Arial" w:cs="Arial"/>
          <w:color w:val="000000"/>
          <w:sz w:val="18"/>
          <w:szCs w:val="18"/>
        </w:rPr>
        <w:t xml:space="preserve">or via email </w:t>
      </w:r>
      <w:hyperlink r:id="rId12" w:history="1">
        <w:r w:rsidR="00092566" w:rsidRPr="00092566">
          <w:rPr>
            <w:rStyle w:val="Hyperlink"/>
            <w:rFonts w:ascii="Arial" w:hAnsi="Arial" w:cs="Arial"/>
            <w:sz w:val="18"/>
            <w:szCs w:val="18"/>
          </w:rPr>
          <w:t>REC.Consultation@dmirs.wa.gov.au</w:t>
        </w:r>
      </w:hyperlink>
      <w:r w:rsidR="00092566">
        <w:t xml:space="preserve"> </w:t>
      </w:r>
    </w:p>
    <w:p w14:paraId="0993A050" w14:textId="77777777" w:rsidR="00CA76C7" w:rsidRPr="00D53BB7" w:rsidRDefault="00CA76C7" w:rsidP="00CA76C7">
      <w:pPr>
        <w:tabs>
          <w:tab w:val="num" w:pos="851"/>
        </w:tabs>
        <w:autoSpaceDE w:val="0"/>
        <w:autoSpaceDN w:val="0"/>
        <w:adjustRightInd w:val="0"/>
        <w:spacing w:after="61"/>
        <w:ind w:left="-709"/>
        <w:rPr>
          <w:rFonts w:ascii="Arial" w:hAnsi="Arial" w:cs="Arial"/>
          <w:sz w:val="18"/>
          <w:szCs w:val="18"/>
        </w:rPr>
      </w:pPr>
    </w:p>
    <w:p w14:paraId="7F79D46E" w14:textId="77777777" w:rsidR="00CA76C7" w:rsidRPr="00D53BB7" w:rsidRDefault="00CA76C7" w:rsidP="00CA76C7">
      <w:pPr>
        <w:tabs>
          <w:tab w:val="num" w:pos="851"/>
        </w:tabs>
        <w:autoSpaceDE w:val="0"/>
        <w:autoSpaceDN w:val="0"/>
        <w:adjustRightInd w:val="0"/>
        <w:spacing w:after="61"/>
        <w:ind w:left="-709"/>
        <w:jc w:val="both"/>
        <w:rPr>
          <w:rFonts w:ascii="Arial" w:hAnsi="Arial" w:cs="Arial"/>
          <w:color w:val="000000"/>
          <w:sz w:val="18"/>
          <w:szCs w:val="18"/>
        </w:rPr>
      </w:pPr>
      <w:r w:rsidRPr="00D53BB7">
        <w:rPr>
          <w:rFonts w:ascii="Arial" w:hAnsi="Arial" w:cs="Arial"/>
          <w:b/>
          <w:bCs/>
          <w:color w:val="000000"/>
          <w:sz w:val="18"/>
          <w:szCs w:val="18"/>
        </w:rPr>
        <w:t xml:space="preserve">Confidential material – </w:t>
      </w:r>
      <w:r w:rsidRPr="00D53BB7">
        <w:rPr>
          <w:rFonts w:ascii="Arial" w:hAnsi="Arial" w:cs="Arial"/>
          <w:color w:val="000000"/>
          <w:sz w:val="18"/>
          <w:szCs w:val="18"/>
        </w:rPr>
        <w:t xml:space="preserve">Where a submission includes confidential and non-confidential material, the confidential material should be provided separately and clearly marked ‘IN CONFIDENCE’ and will not be placed on the website. </w:t>
      </w:r>
    </w:p>
    <w:p w14:paraId="7FD78913" w14:textId="77777777" w:rsidR="00CA76C7" w:rsidRPr="00D53BB7" w:rsidRDefault="00CA76C7" w:rsidP="00CA76C7">
      <w:pPr>
        <w:ind w:left="-709"/>
        <w:jc w:val="both"/>
        <w:rPr>
          <w:rFonts w:ascii="Arial" w:hAnsi="Arial" w:cs="Arial"/>
          <w:color w:val="000000"/>
          <w:sz w:val="18"/>
          <w:szCs w:val="18"/>
        </w:rPr>
      </w:pPr>
      <w:r w:rsidRPr="00D53BB7">
        <w:rPr>
          <w:rFonts w:ascii="Arial" w:hAnsi="Arial" w:cs="Arial"/>
          <w:color w:val="000000"/>
          <w:sz w:val="18"/>
          <w:szCs w:val="18"/>
        </w:rPr>
        <w:t xml:space="preserve">Please note: Legal requirements such as those imposed by the </w:t>
      </w:r>
      <w:r w:rsidRPr="00C43D58">
        <w:rPr>
          <w:rFonts w:ascii="Arial" w:hAnsi="Arial" w:cs="Arial"/>
          <w:i/>
          <w:color w:val="000000"/>
          <w:sz w:val="18"/>
          <w:szCs w:val="18"/>
        </w:rPr>
        <w:t>Freedom of Information Act 1982</w:t>
      </w:r>
      <w:r w:rsidRPr="00D53BB7">
        <w:rPr>
          <w:rFonts w:ascii="Arial" w:hAnsi="Arial" w:cs="Arial"/>
          <w:color w:val="000000"/>
          <w:sz w:val="18"/>
          <w:szCs w:val="18"/>
        </w:rPr>
        <w:t xml:space="preserve"> may affect the confidentiality of public submissions.</w:t>
      </w:r>
    </w:p>
    <w:p w14:paraId="48AE3802" w14:textId="59A79AD9" w:rsidR="008B5B69" w:rsidRDefault="008B5B69" w:rsidP="008B5B69">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325A" w14:paraId="44CC9DBB"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7F7F7F"/>
            <w:vAlign w:val="center"/>
          </w:tcPr>
          <w:p w14:paraId="34CEDB10" w14:textId="77777777" w:rsidR="006D325A" w:rsidRDefault="006D325A">
            <w:pPr>
              <w:jc w:val="center"/>
              <w:rPr>
                <w:rFonts w:ascii="Arial" w:hAnsi="Arial" w:cs="Arial"/>
                <w:b/>
                <w:color w:val="FFFFFF"/>
                <w:sz w:val="22"/>
                <w:szCs w:val="22"/>
              </w:rPr>
            </w:pPr>
            <w:r>
              <w:rPr>
                <w:rFonts w:ascii="Arial" w:hAnsi="Arial" w:cs="Arial"/>
                <w:b/>
                <w:color w:val="FFFFFF"/>
                <w:sz w:val="20"/>
                <w:szCs w:val="20"/>
              </w:rPr>
              <w:lastRenderedPageBreak/>
              <w:t>SECTION 2. STAKEHOLDER RESPONSE FORM</w:t>
            </w:r>
          </w:p>
          <w:p w14:paraId="7EB6C5BB" w14:textId="77777777" w:rsidR="006D325A" w:rsidRDefault="006D325A">
            <w:pPr>
              <w:autoSpaceDE w:val="0"/>
              <w:autoSpaceDN w:val="0"/>
              <w:adjustRightInd w:val="0"/>
              <w:rPr>
                <w:rFonts w:ascii="Arial" w:hAnsi="Arial" w:cs="Arial"/>
                <w:b/>
                <w:sz w:val="20"/>
                <w:szCs w:val="20"/>
              </w:rPr>
            </w:pPr>
          </w:p>
        </w:tc>
      </w:tr>
    </w:tbl>
    <w:p w14:paraId="78CBE014" w14:textId="77777777" w:rsidR="006D325A" w:rsidRDefault="006D325A" w:rsidP="006D325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325A" w14:paraId="24A6DFB1" w14:textId="77777777" w:rsidTr="006D325A">
        <w:trPr>
          <w:trHeight w:val="374"/>
        </w:trPr>
        <w:tc>
          <w:tcPr>
            <w:tcW w:w="5000"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060549B" w14:textId="77777777" w:rsidR="006D325A" w:rsidRDefault="006D325A">
            <w:pPr>
              <w:jc w:val="center"/>
              <w:rPr>
                <w:rFonts w:ascii="Arial" w:hAnsi="Arial" w:cs="Arial"/>
                <w:b/>
                <w:color w:val="FFFFFF"/>
                <w:sz w:val="20"/>
                <w:szCs w:val="20"/>
              </w:rPr>
            </w:pPr>
            <w:r>
              <w:rPr>
                <w:rFonts w:ascii="Arial" w:hAnsi="Arial" w:cs="Arial"/>
                <w:b/>
                <w:color w:val="FFFFFF"/>
                <w:sz w:val="20"/>
                <w:szCs w:val="20"/>
              </w:rPr>
              <w:t>STREAMLINING (MINING AMENDMENT) BILL OVERVIEW</w:t>
            </w:r>
          </w:p>
          <w:p w14:paraId="4A9A832B" w14:textId="77777777" w:rsidR="006D325A" w:rsidRDefault="006D325A">
            <w:pPr>
              <w:autoSpaceDE w:val="0"/>
              <w:autoSpaceDN w:val="0"/>
              <w:adjustRightInd w:val="0"/>
              <w:rPr>
                <w:rFonts w:ascii="Arial" w:hAnsi="Arial" w:cs="Arial"/>
                <w:b/>
                <w:color w:val="FFFFFF"/>
                <w:sz w:val="20"/>
                <w:szCs w:val="20"/>
              </w:rPr>
            </w:pPr>
          </w:p>
        </w:tc>
      </w:tr>
      <w:tr w:rsidR="006D325A" w14:paraId="49AB8A1E"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E03F53" w14:textId="77777777" w:rsidR="006D325A" w:rsidRDefault="006D325A">
            <w:pPr>
              <w:autoSpaceDE w:val="0"/>
              <w:autoSpaceDN w:val="0"/>
              <w:adjustRightInd w:val="0"/>
              <w:jc w:val="both"/>
              <w:rPr>
                <w:rFonts w:ascii="Arial" w:hAnsi="Arial" w:cs="Arial"/>
                <w:sz w:val="20"/>
                <w:szCs w:val="20"/>
              </w:rPr>
            </w:pPr>
            <w:r>
              <w:rPr>
                <w:rFonts w:ascii="Arial" w:hAnsi="Arial" w:cs="Arial"/>
                <w:b/>
                <w:sz w:val="20"/>
                <w:szCs w:val="20"/>
              </w:rPr>
              <w:t xml:space="preserve">Note: </w:t>
            </w:r>
            <w:r>
              <w:rPr>
                <w:rFonts w:ascii="Arial" w:hAnsi="Arial" w:cs="Arial"/>
                <w:sz w:val="20"/>
                <w:szCs w:val="20"/>
              </w:rPr>
              <w:t>This bill forms part of a package of Streamlining Bills being progressed across Government for several Acts. The purpose of these bills is to streamline decision-making and improve efficiency for the application and assessment of environmental approvals to support economic recovery following COVID-19.</w:t>
            </w:r>
          </w:p>
          <w:p w14:paraId="25EA2B92" w14:textId="77777777" w:rsidR="006D325A" w:rsidRDefault="006D325A">
            <w:pPr>
              <w:autoSpaceDE w:val="0"/>
              <w:autoSpaceDN w:val="0"/>
              <w:adjustRightInd w:val="0"/>
              <w:jc w:val="both"/>
              <w:rPr>
                <w:rFonts w:ascii="Arial" w:hAnsi="Arial" w:cs="Arial"/>
                <w:sz w:val="20"/>
                <w:szCs w:val="20"/>
              </w:rPr>
            </w:pPr>
          </w:p>
          <w:p w14:paraId="23964068" w14:textId="76C7AE1A" w:rsidR="006D325A" w:rsidRDefault="006D325A">
            <w:pPr>
              <w:autoSpaceDE w:val="0"/>
              <w:autoSpaceDN w:val="0"/>
              <w:adjustRightInd w:val="0"/>
              <w:jc w:val="both"/>
              <w:rPr>
                <w:rFonts w:ascii="Arial" w:hAnsi="Arial" w:cs="Arial"/>
                <w:sz w:val="20"/>
                <w:szCs w:val="20"/>
              </w:rPr>
            </w:pPr>
            <w:r>
              <w:rPr>
                <w:rFonts w:ascii="Arial" w:hAnsi="Arial" w:cs="Arial"/>
                <w:sz w:val="20"/>
                <w:szCs w:val="20"/>
              </w:rPr>
              <w:t>The Bill amends the Mining Act to introduce a stream of authorisation for low impact activities and single Approvals Statement for mining operations, with a supporting Part, consisting of 6 divisions, within the Bill consolidating all activity approvals requirements.</w:t>
            </w:r>
            <w:r w:rsidR="008F5000">
              <w:rPr>
                <w:rFonts w:ascii="Arial" w:hAnsi="Arial" w:cs="Arial"/>
                <w:sz w:val="20"/>
                <w:szCs w:val="20"/>
              </w:rPr>
              <w:t xml:space="preserve"> </w:t>
            </w:r>
          </w:p>
          <w:p w14:paraId="56318A61" w14:textId="77777777" w:rsidR="006D325A" w:rsidRDefault="006D325A">
            <w:pPr>
              <w:autoSpaceDE w:val="0"/>
              <w:autoSpaceDN w:val="0"/>
              <w:adjustRightInd w:val="0"/>
              <w:rPr>
                <w:rFonts w:ascii="Arial" w:hAnsi="Arial" w:cs="Arial"/>
                <w:sz w:val="20"/>
                <w:szCs w:val="20"/>
              </w:rPr>
            </w:pPr>
          </w:p>
          <w:p w14:paraId="459698B5" w14:textId="280F44E5" w:rsidR="006D325A" w:rsidRDefault="006D325A">
            <w:pPr>
              <w:autoSpaceDE w:val="0"/>
              <w:autoSpaceDN w:val="0"/>
              <w:adjustRightInd w:val="0"/>
              <w:jc w:val="both"/>
              <w:rPr>
                <w:rFonts w:ascii="Arial" w:hAnsi="Arial" w:cs="Arial"/>
                <w:sz w:val="20"/>
                <w:szCs w:val="20"/>
              </w:rPr>
            </w:pPr>
            <w:r>
              <w:rPr>
                <w:rFonts w:ascii="Arial" w:hAnsi="Arial" w:cs="Arial"/>
                <w:sz w:val="20"/>
                <w:szCs w:val="20"/>
              </w:rPr>
              <w:t>Upon successful passage through parliament, transition to the new legislation will occur in-line with the transitional provisions outlined in the Second Schedule</w:t>
            </w:r>
            <w:r w:rsidR="008F5000">
              <w:rPr>
                <w:rFonts w:ascii="Arial" w:hAnsi="Arial" w:cs="Arial"/>
                <w:sz w:val="20"/>
                <w:szCs w:val="20"/>
              </w:rPr>
              <w:t>, and where applicable pending the development of supporting regulations</w:t>
            </w:r>
            <w:r>
              <w:rPr>
                <w:rFonts w:ascii="Arial" w:hAnsi="Arial" w:cs="Arial"/>
                <w:sz w:val="20"/>
                <w:szCs w:val="20"/>
              </w:rPr>
              <w:t>.</w:t>
            </w:r>
          </w:p>
          <w:p w14:paraId="233F2CEF" w14:textId="77777777" w:rsidR="006D325A" w:rsidRDefault="006D325A">
            <w:pPr>
              <w:autoSpaceDE w:val="0"/>
              <w:autoSpaceDN w:val="0"/>
              <w:adjustRightInd w:val="0"/>
              <w:rPr>
                <w:rFonts w:ascii="Arial" w:hAnsi="Arial" w:cs="Arial"/>
                <w:b/>
                <w:sz w:val="20"/>
                <w:szCs w:val="20"/>
              </w:rPr>
            </w:pPr>
          </w:p>
        </w:tc>
      </w:tr>
      <w:tr w:rsidR="006D325A" w14:paraId="73B05201"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DE6AB4" w14:textId="77777777" w:rsidR="006D325A" w:rsidRDefault="006D325A">
            <w:pPr>
              <w:autoSpaceDE w:val="0"/>
              <w:autoSpaceDN w:val="0"/>
              <w:adjustRightInd w:val="0"/>
              <w:rPr>
                <w:rFonts w:ascii="Arial" w:hAnsi="Arial" w:cs="Arial"/>
                <w:b/>
                <w:color w:val="FFFFFF"/>
                <w:sz w:val="20"/>
                <w:szCs w:val="20"/>
              </w:rPr>
            </w:pPr>
            <w:r>
              <w:rPr>
                <w:rFonts w:ascii="Arial" w:hAnsi="Arial" w:cs="Arial"/>
                <w:b/>
                <w:sz w:val="20"/>
                <w:szCs w:val="20"/>
              </w:rPr>
              <w:t>General comment(s) on Bill</w:t>
            </w:r>
          </w:p>
        </w:tc>
      </w:tr>
      <w:tr w:rsidR="006D325A" w14:paraId="21D74D61" w14:textId="77777777" w:rsidTr="006D325A">
        <w:trPr>
          <w:trHeight w:val="81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53DFA" w14:textId="77777777" w:rsidR="006D325A" w:rsidRDefault="006D325A">
            <w:pPr>
              <w:autoSpaceDE w:val="0"/>
              <w:autoSpaceDN w:val="0"/>
              <w:adjustRightInd w:val="0"/>
              <w:rPr>
                <w:rFonts w:ascii="Arial" w:hAnsi="Arial" w:cs="Arial"/>
                <w:b/>
                <w:sz w:val="20"/>
                <w:szCs w:val="20"/>
              </w:rPr>
            </w:pPr>
          </w:p>
          <w:p w14:paraId="23B6DDE4" w14:textId="77777777" w:rsidR="006D325A" w:rsidRDefault="006D325A">
            <w:pPr>
              <w:autoSpaceDE w:val="0"/>
              <w:autoSpaceDN w:val="0"/>
              <w:adjustRightInd w:val="0"/>
              <w:rPr>
                <w:rFonts w:ascii="Arial" w:hAnsi="Arial" w:cs="Arial"/>
                <w:b/>
                <w:sz w:val="20"/>
                <w:szCs w:val="20"/>
              </w:rPr>
            </w:pPr>
          </w:p>
          <w:p w14:paraId="396B43DA" w14:textId="77777777" w:rsidR="006D325A" w:rsidRDefault="006D325A">
            <w:pPr>
              <w:autoSpaceDE w:val="0"/>
              <w:autoSpaceDN w:val="0"/>
              <w:adjustRightInd w:val="0"/>
              <w:rPr>
                <w:rFonts w:ascii="Arial" w:hAnsi="Arial" w:cs="Arial"/>
                <w:b/>
                <w:sz w:val="20"/>
                <w:szCs w:val="20"/>
              </w:rPr>
            </w:pPr>
          </w:p>
          <w:p w14:paraId="6316DBBC" w14:textId="77777777" w:rsidR="006D325A" w:rsidRDefault="006D325A">
            <w:pPr>
              <w:autoSpaceDE w:val="0"/>
              <w:autoSpaceDN w:val="0"/>
              <w:adjustRightInd w:val="0"/>
              <w:rPr>
                <w:rFonts w:ascii="Arial" w:hAnsi="Arial" w:cs="Arial"/>
                <w:b/>
                <w:sz w:val="20"/>
                <w:szCs w:val="20"/>
              </w:rPr>
            </w:pPr>
          </w:p>
          <w:p w14:paraId="7EF89775" w14:textId="77777777" w:rsidR="006D325A" w:rsidRDefault="006D325A">
            <w:pPr>
              <w:autoSpaceDE w:val="0"/>
              <w:autoSpaceDN w:val="0"/>
              <w:adjustRightInd w:val="0"/>
              <w:rPr>
                <w:rFonts w:ascii="Arial" w:hAnsi="Arial" w:cs="Arial"/>
                <w:b/>
                <w:sz w:val="20"/>
                <w:szCs w:val="20"/>
              </w:rPr>
            </w:pPr>
          </w:p>
        </w:tc>
      </w:tr>
    </w:tbl>
    <w:p w14:paraId="5BC04F0A" w14:textId="77777777" w:rsidR="006D325A" w:rsidRDefault="006D325A" w:rsidP="006D325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F5000" w14:paraId="3E6CFA4E" w14:textId="77777777" w:rsidTr="00972706">
        <w:trPr>
          <w:trHeight w:val="374"/>
        </w:trPr>
        <w:tc>
          <w:tcPr>
            <w:tcW w:w="5000"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7D20CEA" w14:textId="473DF30E" w:rsidR="008F5000" w:rsidRDefault="008F5000" w:rsidP="00972706">
            <w:pPr>
              <w:jc w:val="center"/>
              <w:rPr>
                <w:rFonts w:ascii="Arial" w:hAnsi="Arial" w:cs="Arial"/>
                <w:b/>
                <w:color w:val="FFFFFF"/>
                <w:sz w:val="20"/>
                <w:szCs w:val="20"/>
              </w:rPr>
            </w:pPr>
            <w:r>
              <w:rPr>
                <w:rFonts w:ascii="Arial" w:hAnsi="Arial" w:cs="Arial"/>
                <w:b/>
                <w:color w:val="FFFFFF"/>
                <w:sz w:val="20"/>
                <w:szCs w:val="20"/>
              </w:rPr>
              <w:t>Administrative updates</w:t>
            </w:r>
          </w:p>
          <w:p w14:paraId="204627AE" w14:textId="77777777" w:rsidR="008F5000" w:rsidRDefault="008F5000" w:rsidP="00972706">
            <w:pPr>
              <w:autoSpaceDE w:val="0"/>
              <w:autoSpaceDN w:val="0"/>
              <w:adjustRightInd w:val="0"/>
              <w:rPr>
                <w:rFonts w:ascii="Arial" w:hAnsi="Arial" w:cs="Arial"/>
                <w:b/>
                <w:color w:val="FFFFFF"/>
                <w:sz w:val="20"/>
                <w:szCs w:val="20"/>
              </w:rPr>
            </w:pPr>
          </w:p>
        </w:tc>
      </w:tr>
      <w:tr w:rsidR="008F5000" w14:paraId="52ACE8C0" w14:textId="77777777" w:rsidTr="00972706">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57CF6" w14:textId="77777777" w:rsidR="008F5000" w:rsidRDefault="008F5000" w:rsidP="008F5000">
            <w:pPr>
              <w:autoSpaceDE w:val="0"/>
              <w:autoSpaceDN w:val="0"/>
              <w:adjustRightInd w:val="0"/>
              <w:jc w:val="both"/>
              <w:rPr>
                <w:rFonts w:ascii="Arial" w:hAnsi="Arial" w:cs="Arial"/>
                <w:sz w:val="20"/>
                <w:szCs w:val="20"/>
              </w:rPr>
            </w:pPr>
            <w:r>
              <w:rPr>
                <w:rFonts w:ascii="Arial" w:hAnsi="Arial" w:cs="Arial"/>
                <w:b/>
                <w:sz w:val="20"/>
                <w:szCs w:val="20"/>
              </w:rPr>
              <w:t xml:space="preserve">Note: </w:t>
            </w:r>
            <w:r>
              <w:rPr>
                <w:rFonts w:ascii="Arial" w:hAnsi="Arial" w:cs="Arial"/>
                <w:sz w:val="20"/>
                <w:szCs w:val="20"/>
              </w:rPr>
              <w:t xml:space="preserve">Section 8 is updated to provide definitions for additional terms. </w:t>
            </w:r>
          </w:p>
          <w:p w14:paraId="2545032F" w14:textId="0A766F70" w:rsidR="008F5000" w:rsidRDefault="008F5000" w:rsidP="008F5000">
            <w:pPr>
              <w:autoSpaceDE w:val="0"/>
              <w:autoSpaceDN w:val="0"/>
              <w:adjustRightInd w:val="0"/>
              <w:jc w:val="both"/>
              <w:rPr>
                <w:rFonts w:ascii="Arial" w:hAnsi="Arial" w:cs="Arial"/>
                <w:sz w:val="20"/>
                <w:szCs w:val="20"/>
              </w:rPr>
            </w:pPr>
            <w:r>
              <w:rPr>
                <w:rFonts w:ascii="Arial" w:hAnsi="Arial" w:cs="Arial"/>
                <w:sz w:val="20"/>
                <w:szCs w:val="20"/>
              </w:rPr>
              <w:t xml:space="preserve">Section 12 is updated to enable the efficient functioning of delegations.  </w:t>
            </w:r>
          </w:p>
          <w:p w14:paraId="7C9DD288" w14:textId="2C80FDC3" w:rsidR="00D86367" w:rsidRPr="008F5000" w:rsidRDefault="00D86367" w:rsidP="008F5000">
            <w:pPr>
              <w:autoSpaceDE w:val="0"/>
              <w:autoSpaceDN w:val="0"/>
              <w:adjustRightInd w:val="0"/>
              <w:jc w:val="both"/>
              <w:rPr>
                <w:rFonts w:ascii="Arial" w:hAnsi="Arial" w:cs="Arial"/>
                <w:sz w:val="20"/>
                <w:szCs w:val="20"/>
              </w:rPr>
            </w:pPr>
            <w:r>
              <w:rPr>
                <w:rFonts w:ascii="Arial" w:hAnsi="Arial" w:cs="Arial"/>
                <w:sz w:val="20"/>
                <w:szCs w:val="20"/>
              </w:rPr>
              <w:t xml:space="preserve">Section 20, 40D, 46, 63 and 70H are updated to modernise the wording to ensure the focus is on preventing damage or injury. </w:t>
            </w:r>
          </w:p>
          <w:p w14:paraId="5782DEDF" w14:textId="5A4B0D5E" w:rsidR="008F5000" w:rsidRPr="00D86367" w:rsidRDefault="00D86367" w:rsidP="00972706">
            <w:pPr>
              <w:autoSpaceDE w:val="0"/>
              <w:autoSpaceDN w:val="0"/>
              <w:adjustRightInd w:val="0"/>
              <w:rPr>
                <w:rFonts w:ascii="Arial" w:hAnsi="Arial" w:cs="Arial"/>
                <w:sz w:val="20"/>
                <w:szCs w:val="20"/>
              </w:rPr>
            </w:pPr>
            <w:r>
              <w:rPr>
                <w:rFonts w:ascii="Arial" w:hAnsi="Arial" w:cs="Arial"/>
                <w:sz w:val="20"/>
                <w:szCs w:val="20"/>
              </w:rPr>
              <w:t xml:space="preserve">Section 55B, 69E and 70IA are updated to identify conditions take effect on notice. </w:t>
            </w:r>
          </w:p>
        </w:tc>
      </w:tr>
      <w:tr w:rsidR="008F5000" w14:paraId="53EE4F19" w14:textId="77777777" w:rsidTr="00972706">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6A027D" w14:textId="31ACA33F" w:rsidR="008F5000" w:rsidRDefault="008F5000" w:rsidP="008F5000">
            <w:pPr>
              <w:autoSpaceDE w:val="0"/>
              <w:autoSpaceDN w:val="0"/>
              <w:adjustRightInd w:val="0"/>
              <w:rPr>
                <w:rFonts w:ascii="Arial" w:hAnsi="Arial" w:cs="Arial"/>
                <w:b/>
                <w:color w:val="FFFFFF"/>
                <w:sz w:val="20"/>
                <w:szCs w:val="20"/>
              </w:rPr>
            </w:pPr>
            <w:r>
              <w:rPr>
                <w:rFonts w:ascii="Arial" w:hAnsi="Arial" w:cs="Arial"/>
                <w:b/>
                <w:sz w:val="20"/>
                <w:szCs w:val="20"/>
              </w:rPr>
              <w:t xml:space="preserve">General comment(s) </w:t>
            </w:r>
          </w:p>
        </w:tc>
      </w:tr>
      <w:tr w:rsidR="008F5000" w14:paraId="38C02BB0" w14:textId="77777777" w:rsidTr="00972706">
        <w:trPr>
          <w:trHeight w:val="81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D5C2D" w14:textId="77777777" w:rsidR="008F5000" w:rsidRDefault="008F5000" w:rsidP="00972706">
            <w:pPr>
              <w:autoSpaceDE w:val="0"/>
              <w:autoSpaceDN w:val="0"/>
              <w:adjustRightInd w:val="0"/>
              <w:rPr>
                <w:rFonts w:ascii="Arial" w:hAnsi="Arial" w:cs="Arial"/>
                <w:b/>
                <w:sz w:val="20"/>
                <w:szCs w:val="20"/>
              </w:rPr>
            </w:pPr>
          </w:p>
          <w:p w14:paraId="0E28377C" w14:textId="77777777" w:rsidR="008F5000" w:rsidRDefault="008F5000" w:rsidP="00972706">
            <w:pPr>
              <w:autoSpaceDE w:val="0"/>
              <w:autoSpaceDN w:val="0"/>
              <w:adjustRightInd w:val="0"/>
              <w:rPr>
                <w:rFonts w:ascii="Arial" w:hAnsi="Arial" w:cs="Arial"/>
                <w:b/>
                <w:sz w:val="20"/>
                <w:szCs w:val="20"/>
              </w:rPr>
            </w:pPr>
          </w:p>
          <w:p w14:paraId="37E55522" w14:textId="77777777" w:rsidR="008F5000" w:rsidRDefault="008F5000" w:rsidP="00972706">
            <w:pPr>
              <w:autoSpaceDE w:val="0"/>
              <w:autoSpaceDN w:val="0"/>
              <w:adjustRightInd w:val="0"/>
              <w:rPr>
                <w:rFonts w:ascii="Arial" w:hAnsi="Arial" w:cs="Arial"/>
                <w:b/>
                <w:sz w:val="20"/>
                <w:szCs w:val="20"/>
              </w:rPr>
            </w:pPr>
          </w:p>
          <w:p w14:paraId="73FFD5F6" w14:textId="77777777" w:rsidR="008F5000" w:rsidRDefault="008F5000" w:rsidP="00972706">
            <w:pPr>
              <w:autoSpaceDE w:val="0"/>
              <w:autoSpaceDN w:val="0"/>
              <w:adjustRightInd w:val="0"/>
              <w:rPr>
                <w:rFonts w:ascii="Arial" w:hAnsi="Arial" w:cs="Arial"/>
                <w:b/>
                <w:sz w:val="20"/>
                <w:szCs w:val="20"/>
              </w:rPr>
            </w:pPr>
          </w:p>
        </w:tc>
      </w:tr>
    </w:tbl>
    <w:p w14:paraId="06E7A39B" w14:textId="77777777" w:rsidR="006D325A" w:rsidRDefault="006D325A" w:rsidP="006D325A">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325A" w14:paraId="746CD3D6" w14:textId="77777777" w:rsidTr="006D325A">
        <w:trPr>
          <w:trHeight w:val="374"/>
        </w:trPr>
        <w:tc>
          <w:tcPr>
            <w:tcW w:w="5000"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F7C24C8" w14:textId="6E0F22C1" w:rsidR="006D325A" w:rsidRDefault="008F5000">
            <w:pPr>
              <w:spacing w:line="256" w:lineRule="auto"/>
              <w:jc w:val="center"/>
              <w:rPr>
                <w:rFonts w:ascii="Arial" w:hAnsi="Arial" w:cs="Arial"/>
                <w:b/>
                <w:bCs/>
                <w:color w:val="FFFFFF" w:themeColor="background1"/>
                <w:sz w:val="20"/>
                <w:szCs w:val="20"/>
              </w:rPr>
            </w:pPr>
            <w:r>
              <w:rPr>
                <w:rFonts w:ascii="Arial" w:hAnsi="Arial" w:cs="Arial"/>
                <w:b/>
                <w:bCs/>
                <w:color w:val="FFFFFF" w:themeColor="background1"/>
                <w:sz w:val="20"/>
                <w:szCs w:val="20"/>
              </w:rPr>
              <w:t xml:space="preserve">Consequential amendments </w:t>
            </w:r>
          </w:p>
          <w:p w14:paraId="589C04B1" w14:textId="77777777" w:rsidR="006D325A" w:rsidRDefault="006D325A">
            <w:pPr>
              <w:autoSpaceDE w:val="0"/>
              <w:autoSpaceDN w:val="0"/>
              <w:adjustRightInd w:val="0"/>
              <w:rPr>
                <w:rFonts w:ascii="Arial" w:hAnsi="Arial" w:cs="Arial"/>
                <w:b/>
                <w:color w:val="FFFFFF"/>
                <w:sz w:val="20"/>
                <w:szCs w:val="20"/>
              </w:rPr>
            </w:pPr>
          </w:p>
        </w:tc>
      </w:tr>
      <w:tr w:rsidR="006D325A" w14:paraId="0C7DB4F5"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7BB45" w14:textId="4E8B0972" w:rsidR="006D325A" w:rsidRDefault="006D325A">
            <w:pPr>
              <w:autoSpaceDE w:val="0"/>
              <w:autoSpaceDN w:val="0"/>
              <w:adjustRightInd w:val="0"/>
              <w:rPr>
                <w:rFonts w:ascii="Arial" w:hAnsi="Arial" w:cs="Arial"/>
                <w:i/>
                <w:iCs/>
                <w:sz w:val="20"/>
                <w:szCs w:val="20"/>
              </w:rPr>
            </w:pPr>
            <w:r>
              <w:rPr>
                <w:rFonts w:ascii="Arial" w:hAnsi="Arial" w:cs="Arial"/>
                <w:b/>
                <w:bCs/>
                <w:sz w:val="20"/>
                <w:szCs w:val="20"/>
              </w:rPr>
              <w:t xml:space="preserve">Note: </w:t>
            </w:r>
            <w:r>
              <w:rPr>
                <w:rFonts w:ascii="Arial" w:hAnsi="Arial" w:cs="Arial"/>
                <w:sz w:val="20"/>
                <w:szCs w:val="20"/>
              </w:rPr>
              <w:t xml:space="preserve">The introduction of a new part in the Bill will result in minor consequential amendments to the </w:t>
            </w:r>
            <w:r>
              <w:rPr>
                <w:rFonts w:ascii="Arial" w:hAnsi="Arial" w:cs="Arial"/>
                <w:i/>
                <w:iCs/>
                <w:sz w:val="20"/>
                <w:szCs w:val="20"/>
              </w:rPr>
              <w:t xml:space="preserve">Mining Act 1978, </w:t>
            </w:r>
            <w:r>
              <w:rPr>
                <w:rFonts w:ascii="Arial" w:hAnsi="Arial" w:cs="Arial"/>
                <w:sz w:val="20"/>
                <w:szCs w:val="20"/>
              </w:rPr>
              <w:t xml:space="preserve">where existing requirements have been relocated into the new Part and section references to these </w:t>
            </w:r>
            <w:r w:rsidR="008F5000">
              <w:rPr>
                <w:rFonts w:ascii="Arial" w:hAnsi="Arial" w:cs="Arial"/>
                <w:sz w:val="20"/>
                <w:szCs w:val="20"/>
              </w:rPr>
              <w:t>provisions</w:t>
            </w:r>
            <w:r>
              <w:rPr>
                <w:rFonts w:ascii="Arial" w:hAnsi="Arial" w:cs="Arial"/>
                <w:sz w:val="20"/>
                <w:szCs w:val="20"/>
              </w:rPr>
              <w:t xml:space="preserve"> have been updated. </w:t>
            </w:r>
          </w:p>
          <w:p w14:paraId="59A809BA" w14:textId="77777777" w:rsidR="006D325A" w:rsidRDefault="006D325A">
            <w:pPr>
              <w:autoSpaceDE w:val="0"/>
              <w:autoSpaceDN w:val="0"/>
              <w:adjustRightInd w:val="0"/>
              <w:rPr>
                <w:rFonts w:ascii="Arial" w:hAnsi="Arial" w:cs="Arial"/>
                <w:sz w:val="20"/>
                <w:szCs w:val="20"/>
              </w:rPr>
            </w:pPr>
            <w:r>
              <w:rPr>
                <w:rFonts w:ascii="Arial" w:hAnsi="Arial" w:cs="Arial"/>
                <w:sz w:val="20"/>
                <w:szCs w:val="20"/>
              </w:rPr>
              <w:t>The following sections have been deleted:</w:t>
            </w:r>
          </w:p>
          <w:p w14:paraId="1E89FF3C" w14:textId="77777777" w:rsidR="006D325A" w:rsidRPr="008F5000" w:rsidRDefault="006D325A">
            <w:pPr>
              <w:autoSpaceDE w:val="0"/>
              <w:autoSpaceDN w:val="0"/>
              <w:adjustRightInd w:val="0"/>
              <w:rPr>
                <w:rFonts w:ascii="Arial" w:hAnsi="Arial" w:cs="Arial"/>
                <w:i/>
                <w:sz w:val="20"/>
                <w:szCs w:val="20"/>
              </w:rPr>
            </w:pPr>
            <w:r w:rsidRPr="008F5000">
              <w:rPr>
                <w:rFonts w:ascii="Arial" w:hAnsi="Arial" w:cs="Arial"/>
                <w:i/>
                <w:sz w:val="20"/>
                <w:szCs w:val="20"/>
              </w:rPr>
              <w:t xml:space="preserve">46(aa)                 46A                     52(1a)                   55A(4)                   60(1a)                   </w:t>
            </w:r>
          </w:p>
          <w:p w14:paraId="2F117265" w14:textId="77777777" w:rsidR="006D325A" w:rsidRPr="008F5000" w:rsidRDefault="006D325A">
            <w:pPr>
              <w:autoSpaceDE w:val="0"/>
              <w:autoSpaceDN w:val="0"/>
              <w:adjustRightInd w:val="0"/>
              <w:rPr>
                <w:rFonts w:ascii="Arial" w:hAnsi="Arial" w:cs="Arial"/>
                <w:i/>
                <w:sz w:val="20"/>
                <w:szCs w:val="20"/>
              </w:rPr>
            </w:pPr>
            <w:r w:rsidRPr="008F5000">
              <w:rPr>
                <w:rFonts w:ascii="Arial" w:hAnsi="Arial" w:cs="Arial"/>
                <w:i/>
                <w:sz w:val="20"/>
                <w:szCs w:val="20"/>
              </w:rPr>
              <w:t>63(aa)                 63AA                   70F(2)                   70H(aa)                70I</w:t>
            </w:r>
          </w:p>
          <w:p w14:paraId="4B5E5F1D" w14:textId="77777777" w:rsidR="006D325A" w:rsidRPr="008F5000" w:rsidRDefault="006D325A">
            <w:pPr>
              <w:autoSpaceDE w:val="0"/>
              <w:autoSpaceDN w:val="0"/>
              <w:adjustRightInd w:val="0"/>
              <w:rPr>
                <w:rFonts w:ascii="Arial" w:hAnsi="Arial" w:cs="Arial"/>
                <w:i/>
                <w:sz w:val="20"/>
                <w:szCs w:val="20"/>
              </w:rPr>
            </w:pPr>
            <w:r w:rsidRPr="008F5000">
              <w:rPr>
                <w:rFonts w:ascii="Arial" w:hAnsi="Arial" w:cs="Arial"/>
                <w:i/>
                <w:sz w:val="20"/>
                <w:szCs w:val="20"/>
              </w:rPr>
              <w:t>70O                     70P                     82(ca)                   82(ga)                   82(1b)</w:t>
            </w:r>
          </w:p>
          <w:p w14:paraId="7E73ADE1" w14:textId="77777777" w:rsidR="006D325A" w:rsidRPr="008F5000" w:rsidRDefault="006D325A">
            <w:pPr>
              <w:autoSpaceDE w:val="0"/>
              <w:autoSpaceDN w:val="0"/>
              <w:adjustRightInd w:val="0"/>
              <w:rPr>
                <w:rFonts w:ascii="Arial" w:hAnsi="Arial" w:cs="Arial"/>
                <w:i/>
                <w:sz w:val="20"/>
                <w:szCs w:val="20"/>
              </w:rPr>
            </w:pPr>
            <w:r w:rsidRPr="008F5000">
              <w:rPr>
                <w:rFonts w:ascii="Arial" w:hAnsi="Arial" w:cs="Arial"/>
                <w:i/>
                <w:sz w:val="20"/>
                <w:szCs w:val="20"/>
              </w:rPr>
              <w:t>82A                      82(1b)                82A                       84AA                     84</w:t>
            </w:r>
          </w:p>
          <w:p w14:paraId="36E2827B" w14:textId="77777777" w:rsidR="006D325A" w:rsidRPr="008F5000" w:rsidRDefault="006D325A">
            <w:pPr>
              <w:autoSpaceDE w:val="0"/>
              <w:autoSpaceDN w:val="0"/>
              <w:adjustRightInd w:val="0"/>
              <w:rPr>
                <w:rFonts w:ascii="Arial" w:hAnsi="Arial" w:cs="Arial"/>
                <w:b/>
                <w:bCs/>
                <w:i/>
                <w:sz w:val="20"/>
                <w:szCs w:val="20"/>
              </w:rPr>
            </w:pPr>
            <w:r w:rsidRPr="008F5000">
              <w:rPr>
                <w:rFonts w:ascii="Arial" w:hAnsi="Arial" w:cs="Arial"/>
                <w:i/>
                <w:sz w:val="20"/>
                <w:szCs w:val="20"/>
              </w:rPr>
              <w:t>84A(2)                 90(1)(b)</w:t>
            </w:r>
          </w:p>
          <w:p w14:paraId="2AB47856" w14:textId="77777777" w:rsidR="006D325A" w:rsidRDefault="006D325A">
            <w:pPr>
              <w:autoSpaceDE w:val="0"/>
              <w:autoSpaceDN w:val="0"/>
              <w:adjustRightInd w:val="0"/>
              <w:rPr>
                <w:rFonts w:ascii="Arial" w:hAnsi="Arial" w:cs="Arial"/>
                <w:b/>
                <w:bCs/>
                <w:sz w:val="20"/>
                <w:szCs w:val="20"/>
              </w:rPr>
            </w:pPr>
          </w:p>
          <w:p w14:paraId="687931F0" w14:textId="77777777" w:rsidR="006D325A" w:rsidRDefault="006D325A">
            <w:pPr>
              <w:autoSpaceDE w:val="0"/>
              <w:autoSpaceDN w:val="0"/>
              <w:adjustRightInd w:val="0"/>
              <w:rPr>
                <w:rFonts w:ascii="Arial" w:hAnsi="Arial" w:cs="Arial"/>
                <w:b/>
                <w:bCs/>
                <w:sz w:val="20"/>
                <w:szCs w:val="20"/>
              </w:rPr>
            </w:pPr>
            <w:r>
              <w:rPr>
                <w:rFonts w:ascii="Arial" w:hAnsi="Arial" w:cs="Arial"/>
                <w:sz w:val="20"/>
                <w:szCs w:val="20"/>
              </w:rPr>
              <w:t>For the above sections, see the divisions below for those which have been incorporated into the new part of the Bill.</w:t>
            </w:r>
          </w:p>
        </w:tc>
      </w:tr>
    </w:tbl>
    <w:p w14:paraId="57E390D9" w14:textId="77777777" w:rsidR="00D86367" w:rsidRDefault="00D86367" w:rsidP="008F5000">
      <w:pPr>
        <w:jc w:val="center"/>
        <w:rPr>
          <w:rFonts w:ascii="Arial" w:hAnsi="Arial" w:cs="Arial"/>
          <w:b/>
        </w:rPr>
      </w:pPr>
    </w:p>
    <w:p w14:paraId="2A01E91D" w14:textId="77777777" w:rsidR="00D86367" w:rsidRDefault="00D86367">
      <w:pPr>
        <w:rPr>
          <w:rFonts w:ascii="Arial" w:hAnsi="Arial" w:cs="Arial"/>
          <w:b/>
        </w:rPr>
      </w:pPr>
      <w:r>
        <w:rPr>
          <w:rFonts w:ascii="Arial" w:hAnsi="Arial" w:cs="Arial"/>
          <w:b/>
        </w:rPr>
        <w:br w:type="page"/>
      </w:r>
    </w:p>
    <w:p w14:paraId="725F3B8A" w14:textId="5038B198" w:rsidR="006D325A" w:rsidRPr="008F5000" w:rsidRDefault="008F5000" w:rsidP="008F5000">
      <w:pPr>
        <w:jc w:val="center"/>
        <w:rPr>
          <w:rFonts w:ascii="Arial" w:hAnsi="Arial" w:cs="Arial"/>
          <w:b/>
        </w:rPr>
      </w:pPr>
      <w:r>
        <w:rPr>
          <w:rFonts w:ascii="Arial" w:hAnsi="Arial" w:cs="Arial"/>
          <w:b/>
        </w:rPr>
        <w:lastRenderedPageBreak/>
        <w:t>Part IVAA – Conditions and approvals</w:t>
      </w:r>
    </w:p>
    <w:p w14:paraId="42B8B606" w14:textId="77777777" w:rsidR="006D325A" w:rsidRDefault="006D325A" w:rsidP="006D325A">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325A" w14:paraId="7DB7CC4C" w14:textId="77777777" w:rsidTr="006D325A">
        <w:trPr>
          <w:trHeight w:val="374"/>
        </w:trPr>
        <w:tc>
          <w:tcPr>
            <w:tcW w:w="5000"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32BE06B" w14:textId="77777777" w:rsidR="006D325A" w:rsidRDefault="006D325A">
            <w:pPr>
              <w:jc w:val="center"/>
              <w:rPr>
                <w:rFonts w:ascii="Arial" w:hAnsi="Arial" w:cs="Arial"/>
                <w:b/>
                <w:color w:val="FFFFFF"/>
                <w:sz w:val="20"/>
                <w:szCs w:val="20"/>
              </w:rPr>
            </w:pPr>
            <w:r>
              <w:rPr>
                <w:rFonts w:ascii="Arial" w:hAnsi="Arial" w:cs="Arial"/>
                <w:b/>
                <w:color w:val="FFFFFF"/>
                <w:sz w:val="20"/>
                <w:szCs w:val="20"/>
              </w:rPr>
              <w:t xml:space="preserve">DIVISION 1 – PRELIMINARY </w:t>
            </w:r>
          </w:p>
          <w:p w14:paraId="054D335B" w14:textId="77777777" w:rsidR="006D325A" w:rsidRDefault="006D325A">
            <w:pPr>
              <w:autoSpaceDE w:val="0"/>
              <w:autoSpaceDN w:val="0"/>
              <w:adjustRightInd w:val="0"/>
              <w:rPr>
                <w:rFonts w:ascii="Arial" w:hAnsi="Arial" w:cs="Arial"/>
                <w:b/>
                <w:color w:val="FFFFFF"/>
                <w:sz w:val="20"/>
                <w:szCs w:val="20"/>
              </w:rPr>
            </w:pPr>
          </w:p>
        </w:tc>
      </w:tr>
      <w:tr w:rsidR="006D325A" w14:paraId="16B0CBAE"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258031" w14:textId="77777777" w:rsidR="006D325A" w:rsidRDefault="006D325A">
            <w:pPr>
              <w:autoSpaceDE w:val="0"/>
              <w:autoSpaceDN w:val="0"/>
              <w:adjustRightInd w:val="0"/>
              <w:rPr>
                <w:rFonts w:ascii="Arial" w:hAnsi="Arial" w:cs="Arial"/>
                <w:sz w:val="20"/>
                <w:szCs w:val="20"/>
              </w:rPr>
            </w:pPr>
            <w:r>
              <w:rPr>
                <w:rFonts w:ascii="Arial" w:hAnsi="Arial" w:cs="Arial"/>
                <w:b/>
                <w:bCs/>
                <w:sz w:val="20"/>
                <w:szCs w:val="20"/>
              </w:rPr>
              <w:t xml:space="preserve">Note: </w:t>
            </w:r>
            <w:r>
              <w:rPr>
                <w:rFonts w:ascii="Arial" w:hAnsi="Arial" w:cs="Arial"/>
                <w:sz w:val="20"/>
                <w:szCs w:val="20"/>
              </w:rPr>
              <w:t xml:space="preserve">Defines the terms specific to Part IVAA. </w:t>
            </w:r>
          </w:p>
          <w:p w14:paraId="2CB37F97" w14:textId="240CC457" w:rsidR="006D325A" w:rsidRDefault="006D325A">
            <w:pPr>
              <w:rPr>
                <w:rFonts w:ascii="Arial" w:hAnsi="Arial" w:cs="Arial"/>
                <w:sz w:val="20"/>
                <w:szCs w:val="20"/>
              </w:rPr>
            </w:pPr>
            <w:r>
              <w:rPr>
                <w:rFonts w:ascii="Arial" w:hAnsi="Arial" w:cs="Arial"/>
                <w:sz w:val="20"/>
                <w:szCs w:val="20"/>
              </w:rPr>
              <w:t xml:space="preserve">Note </w:t>
            </w:r>
            <w:r w:rsidR="008F5000">
              <w:rPr>
                <w:rFonts w:ascii="Arial" w:hAnsi="Arial" w:cs="Arial"/>
                <w:sz w:val="20"/>
                <w:szCs w:val="20"/>
              </w:rPr>
              <w:t xml:space="preserve">also </w:t>
            </w:r>
            <w:r>
              <w:rPr>
                <w:rFonts w:ascii="Arial" w:hAnsi="Arial" w:cs="Arial"/>
                <w:sz w:val="20"/>
                <w:szCs w:val="20"/>
              </w:rPr>
              <w:t xml:space="preserve">the inclusion of additional terms in section 8 where the new terms are used throughout the Act eg. Mine closure and development plan. </w:t>
            </w:r>
          </w:p>
          <w:p w14:paraId="7D3288A3" w14:textId="633260F9" w:rsidR="006D325A" w:rsidRDefault="006D325A">
            <w:pPr>
              <w:autoSpaceDE w:val="0"/>
              <w:autoSpaceDN w:val="0"/>
              <w:adjustRightInd w:val="0"/>
              <w:rPr>
                <w:rFonts w:ascii="Arial" w:hAnsi="Arial" w:cs="Arial"/>
                <w:i/>
                <w:iCs/>
                <w:sz w:val="20"/>
                <w:szCs w:val="20"/>
              </w:rPr>
            </w:pPr>
          </w:p>
        </w:tc>
      </w:tr>
      <w:tr w:rsidR="006D325A" w14:paraId="065236F9"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828C6F" w14:textId="77777777" w:rsidR="006D325A" w:rsidRDefault="006D325A">
            <w:pPr>
              <w:autoSpaceDE w:val="0"/>
              <w:autoSpaceDN w:val="0"/>
              <w:adjustRightInd w:val="0"/>
              <w:rPr>
                <w:rFonts w:ascii="Arial" w:hAnsi="Arial" w:cs="Arial"/>
                <w:b/>
                <w:color w:val="FFFFFF"/>
                <w:sz w:val="20"/>
                <w:szCs w:val="20"/>
              </w:rPr>
            </w:pPr>
            <w:r>
              <w:rPr>
                <w:rFonts w:ascii="Arial" w:hAnsi="Arial" w:cs="Arial"/>
                <w:b/>
                <w:sz w:val="20"/>
                <w:szCs w:val="20"/>
              </w:rPr>
              <w:t xml:space="preserve">General comment(s) </w:t>
            </w:r>
          </w:p>
        </w:tc>
      </w:tr>
      <w:tr w:rsidR="006D325A" w14:paraId="7DECA455" w14:textId="77777777" w:rsidTr="006D325A">
        <w:trPr>
          <w:trHeight w:val="1102"/>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3AE39" w14:textId="77777777" w:rsidR="006D325A" w:rsidRDefault="006D325A">
            <w:pPr>
              <w:autoSpaceDE w:val="0"/>
              <w:autoSpaceDN w:val="0"/>
              <w:adjustRightInd w:val="0"/>
              <w:rPr>
                <w:rFonts w:ascii="Arial" w:hAnsi="Arial" w:cs="Arial"/>
                <w:b/>
                <w:sz w:val="20"/>
                <w:szCs w:val="20"/>
              </w:rPr>
            </w:pPr>
          </w:p>
          <w:p w14:paraId="5D0F8A49" w14:textId="77777777" w:rsidR="006D325A" w:rsidRDefault="006D325A">
            <w:pPr>
              <w:autoSpaceDE w:val="0"/>
              <w:autoSpaceDN w:val="0"/>
              <w:adjustRightInd w:val="0"/>
              <w:rPr>
                <w:rFonts w:ascii="Arial" w:hAnsi="Arial" w:cs="Arial"/>
                <w:b/>
                <w:sz w:val="20"/>
                <w:szCs w:val="20"/>
              </w:rPr>
            </w:pPr>
          </w:p>
          <w:p w14:paraId="3838FA99" w14:textId="77777777" w:rsidR="006D325A" w:rsidRDefault="006D325A">
            <w:pPr>
              <w:autoSpaceDE w:val="0"/>
              <w:autoSpaceDN w:val="0"/>
              <w:adjustRightInd w:val="0"/>
              <w:rPr>
                <w:rFonts w:ascii="Arial" w:hAnsi="Arial" w:cs="Arial"/>
                <w:b/>
                <w:sz w:val="20"/>
                <w:szCs w:val="20"/>
              </w:rPr>
            </w:pPr>
          </w:p>
          <w:p w14:paraId="7CF27E85" w14:textId="77777777" w:rsidR="006D325A" w:rsidRDefault="006D325A">
            <w:pPr>
              <w:autoSpaceDE w:val="0"/>
              <w:autoSpaceDN w:val="0"/>
              <w:adjustRightInd w:val="0"/>
              <w:rPr>
                <w:rFonts w:ascii="Arial" w:hAnsi="Arial" w:cs="Arial"/>
                <w:b/>
                <w:sz w:val="20"/>
                <w:szCs w:val="20"/>
              </w:rPr>
            </w:pPr>
          </w:p>
        </w:tc>
      </w:tr>
    </w:tbl>
    <w:p w14:paraId="7A693FFF" w14:textId="77777777" w:rsidR="006D325A" w:rsidRDefault="006D325A" w:rsidP="006D325A">
      <w:pPr>
        <w:jc w:val="both"/>
        <w:rPr>
          <w:rFonts w:ascii="Arial" w:hAnsi="Arial" w:cs="Arial"/>
        </w:rPr>
      </w:pPr>
    </w:p>
    <w:p w14:paraId="32C901DD" w14:textId="77777777" w:rsidR="006D325A" w:rsidRDefault="006D325A" w:rsidP="006D325A">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325A" w14:paraId="5035148A"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459483C" w14:textId="77777777" w:rsidR="006D325A" w:rsidRDefault="006D325A">
            <w:pPr>
              <w:jc w:val="center"/>
              <w:rPr>
                <w:rFonts w:ascii="Arial" w:hAnsi="Arial" w:cs="Arial"/>
                <w:b/>
                <w:bCs/>
                <w:color w:val="FFFFFF"/>
                <w:sz w:val="20"/>
                <w:szCs w:val="20"/>
              </w:rPr>
            </w:pPr>
            <w:r>
              <w:rPr>
                <w:rFonts w:ascii="Arial" w:hAnsi="Arial" w:cs="Arial"/>
                <w:b/>
                <w:bCs/>
                <w:color w:val="FFFFFF" w:themeColor="background1"/>
                <w:sz w:val="20"/>
                <w:szCs w:val="20"/>
              </w:rPr>
              <w:t>DIVISION 2 - LOW IMPACT ACTIVITIES</w:t>
            </w:r>
          </w:p>
        </w:tc>
      </w:tr>
      <w:tr w:rsidR="006D325A" w14:paraId="15653DCF"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61DDCF" w14:textId="77777777" w:rsidR="006D325A" w:rsidRDefault="006D325A">
            <w:pPr>
              <w:autoSpaceDE w:val="0"/>
              <w:autoSpaceDN w:val="0"/>
              <w:adjustRightInd w:val="0"/>
              <w:rPr>
                <w:rFonts w:ascii="Arial" w:hAnsi="Arial" w:cs="Arial"/>
                <w:sz w:val="20"/>
                <w:szCs w:val="20"/>
              </w:rPr>
            </w:pPr>
            <w:r>
              <w:rPr>
                <w:rFonts w:ascii="Arial" w:hAnsi="Arial" w:cs="Arial"/>
                <w:b/>
                <w:bCs/>
                <w:sz w:val="20"/>
                <w:szCs w:val="20"/>
              </w:rPr>
              <w:t xml:space="preserve">Note: </w:t>
            </w:r>
            <w:r>
              <w:rPr>
                <w:rFonts w:ascii="Arial" w:hAnsi="Arial" w:cs="Arial"/>
                <w:sz w:val="20"/>
                <w:szCs w:val="20"/>
              </w:rPr>
              <w:t xml:space="preserve">This Division sets up the framework for a low impact notification (LIN) authorisation process. It provides for regulations that will prescribe activity types to be low-impact activities and the conditions to which they will be subject. Those activities must not be undertaken otherwise in accordance with those prescribed requirements.  Areas can be excluded from the use of the LIN authorisation pathway and in those areas activities must be assessed via a PoW or MDCP. Notification must be provided on completion of a LIN. </w:t>
            </w:r>
          </w:p>
          <w:p w14:paraId="0887025A" w14:textId="77777777" w:rsidR="006D325A" w:rsidRDefault="006D325A">
            <w:pPr>
              <w:autoSpaceDE w:val="0"/>
              <w:autoSpaceDN w:val="0"/>
              <w:adjustRightInd w:val="0"/>
              <w:rPr>
                <w:rFonts w:ascii="Arial" w:hAnsi="Arial" w:cs="Arial"/>
                <w:i/>
                <w:iCs/>
                <w:sz w:val="20"/>
                <w:szCs w:val="20"/>
              </w:rPr>
            </w:pPr>
          </w:p>
          <w:p w14:paraId="3E71FA5B" w14:textId="77777777" w:rsidR="006D325A" w:rsidRDefault="006D325A">
            <w:pPr>
              <w:autoSpaceDE w:val="0"/>
              <w:autoSpaceDN w:val="0"/>
              <w:adjustRightInd w:val="0"/>
              <w:rPr>
                <w:rFonts w:ascii="Arial" w:hAnsi="Arial" w:cs="Arial"/>
                <w:sz w:val="20"/>
                <w:szCs w:val="20"/>
              </w:rPr>
            </w:pPr>
            <w:r>
              <w:rPr>
                <w:rFonts w:ascii="Arial" w:hAnsi="Arial" w:cs="Arial"/>
                <w:i/>
                <w:iCs/>
                <w:sz w:val="20"/>
                <w:szCs w:val="20"/>
              </w:rPr>
              <w:t xml:space="preserve">Please note what constitutes a low-impact activity and the standard conditions of their authorisation will be prescribed in regulations and subject to subsequent consultation following passage of this Bill. </w:t>
            </w:r>
          </w:p>
          <w:p w14:paraId="359E4FB9" w14:textId="77777777" w:rsidR="006D325A" w:rsidRDefault="006D325A">
            <w:pPr>
              <w:autoSpaceDE w:val="0"/>
              <w:autoSpaceDN w:val="0"/>
              <w:adjustRightInd w:val="0"/>
              <w:rPr>
                <w:rFonts w:ascii="Arial" w:hAnsi="Arial" w:cs="Arial"/>
                <w:sz w:val="20"/>
                <w:szCs w:val="20"/>
              </w:rPr>
            </w:pPr>
          </w:p>
        </w:tc>
      </w:tr>
      <w:tr w:rsidR="006D325A" w14:paraId="03C1E854"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00DA41" w14:textId="77777777" w:rsidR="006D325A" w:rsidRDefault="006D325A">
            <w:pPr>
              <w:autoSpaceDE w:val="0"/>
              <w:autoSpaceDN w:val="0"/>
              <w:adjustRightInd w:val="0"/>
              <w:rPr>
                <w:rFonts w:ascii="Arial" w:hAnsi="Arial" w:cs="Arial"/>
                <w:b/>
                <w:i/>
                <w:sz w:val="20"/>
                <w:szCs w:val="20"/>
              </w:rPr>
            </w:pPr>
            <w:r>
              <w:rPr>
                <w:rFonts w:ascii="Arial" w:hAnsi="Arial" w:cs="Arial"/>
                <w:b/>
                <w:i/>
                <w:sz w:val="20"/>
                <w:szCs w:val="20"/>
              </w:rPr>
              <w:t>Question: How supportive are you of the proposed Low Impact Notification System?</w:t>
            </w:r>
          </w:p>
        </w:tc>
      </w:tr>
      <w:tr w:rsidR="006D325A" w14:paraId="04D0C069" w14:textId="77777777" w:rsidTr="006D325A">
        <w:trPr>
          <w:trHeight w:val="1485"/>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A8388" w14:textId="77777777" w:rsidR="006D325A" w:rsidRDefault="006D325A">
            <w:pPr>
              <w:autoSpaceDE w:val="0"/>
              <w:autoSpaceDN w:val="0"/>
              <w:adjustRightInd w:val="0"/>
              <w:rPr>
                <w:rFonts w:ascii="Arial" w:hAnsi="Arial" w:cs="Arial"/>
                <w:b/>
                <w:sz w:val="20"/>
                <w:szCs w:val="20"/>
              </w:rPr>
            </w:pPr>
          </w:p>
          <w:p w14:paraId="6594C7E7" w14:textId="77777777" w:rsidR="006D325A" w:rsidRDefault="006D325A">
            <w:pPr>
              <w:autoSpaceDE w:val="0"/>
              <w:autoSpaceDN w:val="0"/>
              <w:adjustRightInd w:val="0"/>
              <w:rPr>
                <w:rFonts w:ascii="Arial" w:hAnsi="Arial" w:cs="Arial"/>
                <w:b/>
                <w:sz w:val="20"/>
                <w:szCs w:val="20"/>
              </w:rPr>
            </w:pPr>
          </w:p>
          <w:tbl>
            <w:tblPr>
              <w:tblpPr w:leftFromText="180" w:rightFromText="180" w:vertAnchor="text" w:horzAnchor="margin" w:tblpXSpec="center" w:tblpY="-162"/>
              <w:tblOverlap w:val="never"/>
              <w:tblW w:w="0" w:type="dxa"/>
              <w:tblLook w:val="04A0" w:firstRow="1" w:lastRow="0" w:firstColumn="1" w:lastColumn="0" w:noHBand="0" w:noVBand="1"/>
            </w:tblPr>
            <w:tblGrid>
              <w:gridCol w:w="1796"/>
              <w:gridCol w:w="469"/>
              <w:gridCol w:w="469"/>
              <w:gridCol w:w="469"/>
              <w:gridCol w:w="1108"/>
              <w:gridCol w:w="469"/>
              <w:gridCol w:w="469"/>
              <w:gridCol w:w="469"/>
              <w:gridCol w:w="469"/>
              <w:gridCol w:w="1883"/>
            </w:tblGrid>
            <w:tr w:rsidR="006D325A" w14:paraId="26D19DAD" w14:textId="77777777">
              <w:trPr>
                <w:trHeight w:val="70"/>
              </w:trPr>
              <w:tc>
                <w:tcPr>
                  <w:tcW w:w="1839" w:type="dxa"/>
                  <w:tcBorders>
                    <w:top w:val="single" w:sz="4" w:space="0" w:color="auto"/>
                    <w:left w:val="single" w:sz="4" w:space="0" w:color="auto"/>
                    <w:bottom w:val="nil"/>
                    <w:right w:val="single" w:sz="4" w:space="0" w:color="auto"/>
                  </w:tcBorders>
                  <w:shd w:val="clear" w:color="auto" w:fill="D9D9D9"/>
                  <w:vAlign w:val="center"/>
                  <w:hideMark/>
                </w:tcPr>
                <w:p w14:paraId="17C5DE69" w14:textId="77777777" w:rsidR="006D325A" w:rsidRDefault="006D325A">
                  <w:pPr>
                    <w:autoSpaceDE w:val="0"/>
                    <w:autoSpaceDN w:val="0"/>
                    <w:adjustRightInd w:val="0"/>
                    <w:jc w:val="center"/>
                    <w:rPr>
                      <w:rFonts w:ascii="Arial" w:hAnsi="Arial" w:cs="Arial"/>
                      <w:b/>
                      <w:sz w:val="14"/>
                      <w:szCs w:val="16"/>
                    </w:rPr>
                  </w:pPr>
                  <w:r>
                    <w:rPr>
                      <w:rFonts w:ascii="Arial" w:hAnsi="Arial" w:cs="Arial"/>
                      <w:b/>
                      <w:sz w:val="14"/>
                      <w:szCs w:val="16"/>
                    </w:rPr>
                    <w:t>Not at all supportive</w:t>
                  </w:r>
                </w:p>
              </w:tc>
              <w:tc>
                <w:tcPr>
                  <w:tcW w:w="444" w:type="dxa"/>
                  <w:tcBorders>
                    <w:top w:val="single" w:sz="4" w:space="0" w:color="auto"/>
                    <w:left w:val="single" w:sz="4" w:space="0" w:color="auto"/>
                    <w:bottom w:val="nil"/>
                    <w:right w:val="single" w:sz="4" w:space="0" w:color="auto"/>
                  </w:tcBorders>
                  <w:shd w:val="clear" w:color="auto" w:fill="D9D9D9"/>
                  <w:vAlign w:val="center"/>
                </w:tcPr>
                <w:p w14:paraId="1CF20E6E" w14:textId="77777777" w:rsidR="006D325A" w:rsidRDefault="006D325A">
                  <w:pPr>
                    <w:autoSpaceDE w:val="0"/>
                    <w:autoSpaceDN w:val="0"/>
                    <w:adjustRightInd w:val="0"/>
                    <w:jc w:val="center"/>
                    <w:rPr>
                      <w:rFonts w:ascii="Arial" w:hAnsi="Arial" w:cs="Arial"/>
                      <w:b/>
                      <w:sz w:val="14"/>
                      <w:szCs w:val="16"/>
                    </w:rPr>
                  </w:pPr>
                </w:p>
              </w:tc>
              <w:tc>
                <w:tcPr>
                  <w:tcW w:w="444" w:type="dxa"/>
                  <w:tcBorders>
                    <w:top w:val="single" w:sz="4" w:space="0" w:color="auto"/>
                    <w:left w:val="single" w:sz="4" w:space="0" w:color="auto"/>
                    <w:bottom w:val="nil"/>
                    <w:right w:val="single" w:sz="4" w:space="0" w:color="auto"/>
                  </w:tcBorders>
                  <w:shd w:val="clear" w:color="auto" w:fill="D9D9D9"/>
                  <w:vAlign w:val="center"/>
                </w:tcPr>
                <w:p w14:paraId="0D2052DA" w14:textId="77777777" w:rsidR="006D325A" w:rsidRDefault="006D325A">
                  <w:pPr>
                    <w:autoSpaceDE w:val="0"/>
                    <w:autoSpaceDN w:val="0"/>
                    <w:adjustRightInd w:val="0"/>
                    <w:jc w:val="center"/>
                    <w:rPr>
                      <w:rFonts w:ascii="Arial" w:hAnsi="Arial" w:cs="Arial"/>
                      <w:b/>
                      <w:sz w:val="14"/>
                      <w:szCs w:val="16"/>
                    </w:rPr>
                  </w:pPr>
                </w:p>
              </w:tc>
              <w:tc>
                <w:tcPr>
                  <w:tcW w:w="444" w:type="dxa"/>
                  <w:tcBorders>
                    <w:top w:val="single" w:sz="4" w:space="0" w:color="auto"/>
                    <w:left w:val="single" w:sz="4" w:space="0" w:color="auto"/>
                    <w:bottom w:val="nil"/>
                    <w:right w:val="single" w:sz="4" w:space="0" w:color="auto"/>
                  </w:tcBorders>
                  <w:shd w:val="clear" w:color="auto" w:fill="D9D9D9"/>
                  <w:vAlign w:val="center"/>
                </w:tcPr>
                <w:p w14:paraId="2C173436" w14:textId="77777777" w:rsidR="006D325A" w:rsidRDefault="006D325A">
                  <w:pPr>
                    <w:autoSpaceDE w:val="0"/>
                    <w:autoSpaceDN w:val="0"/>
                    <w:adjustRightInd w:val="0"/>
                    <w:jc w:val="center"/>
                    <w:rPr>
                      <w:rFonts w:ascii="Arial" w:hAnsi="Arial" w:cs="Arial"/>
                      <w:b/>
                      <w:sz w:val="14"/>
                      <w:szCs w:val="16"/>
                    </w:rPr>
                  </w:pPr>
                </w:p>
              </w:tc>
              <w:tc>
                <w:tcPr>
                  <w:tcW w:w="1116" w:type="dxa"/>
                  <w:tcBorders>
                    <w:top w:val="single" w:sz="4" w:space="0" w:color="auto"/>
                    <w:left w:val="single" w:sz="4" w:space="0" w:color="auto"/>
                    <w:bottom w:val="nil"/>
                    <w:right w:val="single" w:sz="4" w:space="0" w:color="auto"/>
                  </w:tcBorders>
                  <w:shd w:val="clear" w:color="auto" w:fill="D9D9D9"/>
                  <w:vAlign w:val="center"/>
                  <w:hideMark/>
                </w:tcPr>
                <w:p w14:paraId="113ACC3E" w14:textId="77777777" w:rsidR="006D325A" w:rsidRDefault="006D325A">
                  <w:pPr>
                    <w:autoSpaceDE w:val="0"/>
                    <w:autoSpaceDN w:val="0"/>
                    <w:adjustRightInd w:val="0"/>
                    <w:jc w:val="center"/>
                    <w:rPr>
                      <w:rFonts w:ascii="Arial" w:hAnsi="Arial" w:cs="Arial"/>
                      <w:b/>
                      <w:sz w:val="14"/>
                      <w:szCs w:val="16"/>
                    </w:rPr>
                  </w:pPr>
                  <w:r>
                    <w:rPr>
                      <w:rFonts w:ascii="Arial" w:hAnsi="Arial" w:cs="Arial"/>
                      <w:b/>
                      <w:sz w:val="14"/>
                      <w:szCs w:val="16"/>
                    </w:rPr>
                    <w:t>Supportive</w:t>
                  </w:r>
                </w:p>
              </w:tc>
              <w:tc>
                <w:tcPr>
                  <w:tcW w:w="444" w:type="dxa"/>
                  <w:tcBorders>
                    <w:top w:val="single" w:sz="4" w:space="0" w:color="auto"/>
                    <w:left w:val="single" w:sz="4" w:space="0" w:color="auto"/>
                    <w:bottom w:val="nil"/>
                    <w:right w:val="single" w:sz="4" w:space="0" w:color="auto"/>
                  </w:tcBorders>
                  <w:shd w:val="clear" w:color="auto" w:fill="D9D9D9"/>
                  <w:vAlign w:val="center"/>
                </w:tcPr>
                <w:p w14:paraId="17BA2B16" w14:textId="77777777" w:rsidR="006D325A" w:rsidRDefault="006D325A">
                  <w:pPr>
                    <w:autoSpaceDE w:val="0"/>
                    <w:autoSpaceDN w:val="0"/>
                    <w:adjustRightInd w:val="0"/>
                    <w:jc w:val="center"/>
                    <w:rPr>
                      <w:rFonts w:ascii="Arial" w:hAnsi="Arial" w:cs="Arial"/>
                      <w:b/>
                      <w:sz w:val="14"/>
                      <w:szCs w:val="16"/>
                    </w:rPr>
                  </w:pPr>
                </w:p>
              </w:tc>
              <w:tc>
                <w:tcPr>
                  <w:tcW w:w="444" w:type="dxa"/>
                  <w:tcBorders>
                    <w:top w:val="single" w:sz="4" w:space="0" w:color="auto"/>
                    <w:left w:val="single" w:sz="4" w:space="0" w:color="auto"/>
                    <w:bottom w:val="nil"/>
                    <w:right w:val="single" w:sz="4" w:space="0" w:color="auto"/>
                  </w:tcBorders>
                  <w:shd w:val="clear" w:color="auto" w:fill="D9D9D9"/>
                  <w:vAlign w:val="center"/>
                </w:tcPr>
                <w:p w14:paraId="5C13A62F" w14:textId="77777777" w:rsidR="006D325A" w:rsidRDefault="006D325A">
                  <w:pPr>
                    <w:autoSpaceDE w:val="0"/>
                    <w:autoSpaceDN w:val="0"/>
                    <w:adjustRightInd w:val="0"/>
                    <w:jc w:val="center"/>
                    <w:rPr>
                      <w:rFonts w:ascii="Arial" w:hAnsi="Arial" w:cs="Arial"/>
                      <w:b/>
                      <w:sz w:val="14"/>
                      <w:szCs w:val="16"/>
                    </w:rPr>
                  </w:pPr>
                </w:p>
              </w:tc>
              <w:tc>
                <w:tcPr>
                  <w:tcW w:w="444" w:type="dxa"/>
                  <w:tcBorders>
                    <w:top w:val="single" w:sz="4" w:space="0" w:color="auto"/>
                    <w:left w:val="single" w:sz="4" w:space="0" w:color="auto"/>
                    <w:bottom w:val="nil"/>
                    <w:right w:val="single" w:sz="4" w:space="0" w:color="auto"/>
                  </w:tcBorders>
                  <w:shd w:val="clear" w:color="auto" w:fill="D9D9D9"/>
                  <w:vAlign w:val="center"/>
                </w:tcPr>
                <w:p w14:paraId="78DB45F1" w14:textId="77777777" w:rsidR="006D325A" w:rsidRDefault="006D325A">
                  <w:pPr>
                    <w:autoSpaceDE w:val="0"/>
                    <w:autoSpaceDN w:val="0"/>
                    <w:adjustRightInd w:val="0"/>
                    <w:jc w:val="center"/>
                    <w:rPr>
                      <w:rFonts w:ascii="Arial" w:hAnsi="Arial" w:cs="Arial"/>
                      <w:b/>
                      <w:sz w:val="14"/>
                      <w:szCs w:val="16"/>
                    </w:rPr>
                  </w:pPr>
                </w:p>
              </w:tc>
              <w:tc>
                <w:tcPr>
                  <w:tcW w:w="444" w:type="dxa"/>
                  <w:tcBorders>
                    <w:top w:val="single" w:sz="4" w:space="0" w:color="auto"/>
                    <w:left w:val="single" w:sz="4" w:space="0" w:color="auto"/>
                    <w:bottom w:val="nil"/>
                    <w:right w:val="single" w:sz="4" w:space="0" w:color="auto"/>
                  </w:tcBorders>
                  <w:shd w:val="clear" w:color="auto" w:fill="D9D9D9"/>
                  <w:vAlign w:val="center"/>
                </w:tcPr>
                <w:p w14:paraId="0F172BD6" w14:textId="77777777" w:rsidR="006D325A" w:rsidRDefault="006D325A">
                  <w:pPr>
                    <w:autoSpaceDE w:val="0"/>
                    <w:autoSpaceDN w:val="0"/>
                    <w:adjustRightInd w:val="0"/>
                    <w:jc w:val="center"/>
                    <w:rPr>
                      <w:rFonts w:ascii="Arial" w:hAnsi="Arial" w:cs="Arial"/>
                      <w:b/>
                      <w:sz w:val="14"/>
                      <w:szCs w:val="16"/>
                    </w:rPr>
                  </w:pPr>
                </w:p>
              </w:tc>
              <w:tc>
                <w:tcPr>
                  <w:tcW w:w="1931" w:type="dxa"/>
                  <w:tcBorders>
                    <w:top w:val="single" w:sz="4" w:space="0" w:color="auto"/>
                    <w:left w:val="single" w:sz="4" w:space="0" w:color="auto"/>
                    <w:bottom w:val="nil"/>
                    <w:right w:val="single" w:sz="4" w:space="0" w:color="auto"/>
                  </w:tcBorders>
                  <w:shd w:val="clear" w:color="auto" w:fill="D9D9D9"/>
                  <w:vAlign w:val="center"/>
                  <w:hideMark/>
                </w:tcPr>
                <w:p w14:paraId="06F958D5" w14:textId="77777777" w:rsidR="006D325A" w:rsidRDefault="006D325A">
                  <w:pPr>
                    <w:autoSpaceDE w:val="0"/>
                    <w:autoSpaceDN w:val="0"/>
                    <w:adjustRightInd w:val="0"/>
                    <w:jc w:val="center"/>
                    <w:rPr>
                      <w:rFonts w:ascii="Arial" w:hAnsi="Arial" w:cs="Arial"/>
                      <w:b/>
                      <w:sz w:val="14"/>
                      <w:szCs w:val="16"/>
                    </w:rPr>
                  </w:pPr>
                  <w:r>
                    <w:rPr>
                      <w:rFonts w:ascii="Arial" w:hAnsi="Arial" w:cs="Arial"/>
                      <w:b/>
                      <w:sz w:val="14"/>
                      <w:szCs w:val="16"/>
                    </w:rPr>
                    <w:t>Extremely supportive</w:t>
                  </w:r>
                </w:p>
              </w:tc>
            </w:tr>
            <w:tr w:rsidR="006D325A" w14:paraId="3992D9E0" w14:textId="77777777">
              <w:trPr>
                <w:trHeight w:val="111"/>
              </w:trPr>
              <w:tc>
                <w:tcPr>
                  <w:tcW w:w="1839" w:type="dxa"/>
                  <w:tcBorders>
                    <w:top w:val="nil"/>
                    <w:left w:val="single" w:sz="4" w:space="0" w:color="auto"/>
                    <w:bottom w:val="single" w:sz="4" w:space="0" w:color="auto"/>
                    <w:right w:val="single" w:sz="4" w:space="0" w:color="auto"/>
                  </w:tcBorders>
                  <w:shd w:val="clear" w:color="auto" w:fill="D9D9D9"/>
                  <w:vAlign w:val="center"/>
                  <w:hideMark/>
                </w:tcPr>
                <w:p w14:paraId="529AB576" w14:textId="77777777" w:rsidR="006D325A" w:rsidRDefault="006D325A">
                  <w:pPr>
                    <w:autoSpaceDE w:val="0"/>
                    <w:autoSpaceDN w:val="0"/>
                    <w:adjustRightInd w:val="0"/>
                    <w:jc w:val="center"/>
                    <w:rPr>
                      <w:rFonts w:ascii="Arial" w:hAnsi="Arial" w:cs="Arial"/>
                      <w:b/>
                      <w:sz w:val="14"/>
                      <w:szCs w:val="16"/>
                    </w:rPr>
                  </w:pPr>
                  <w:r>
                    <w:rPr>
                      <w:rFonts w:ascii="Arial" w:hAnsi="Arial" w:cs="Arial"/>
                      <w:b/>
                      <w:sz w:val="14"/>
                      <w:szCs w:val="16"/>
                    </w:rPr>
                    <w:t>1</w:t>
                  </w:r>
                </w:p>
              </w:tc>
              <w:tc>
                <w:tcPr>
                  <w:tcW w:w="444" w:type="dxa"/>
                  <w:tcBorders>
                    <w:top w:val="nil"/>
                    <w:left w:val="single" w:sz="4" w:space="0" w:color="auto"/>
                    <w:bottom w:val="single" w:sz="4" w:space="0" w:color="auto"/>
                    <w:right w:val="single" w:sz="4" w:space="0" w:color="auto"/>
                  </w:tcBorders>
                  <w:shd w:val="clear" w:color="auto" w:fill="D9D9D9"/>
                  <w:vAlign w:val="center"/>
                  <w:hideMark/>
                </w:tcPr>
                <w:p w14:paraId="143051E0" w14:textId="77777777" w:rsidR="006D325A" w:rsidRDefault="006D325A">
                  <w:pPr>
                    <w:autoSpaceDE w:val="0"/>
                    <w:autoSpaceDN w:val="0"/>
                    <w:adjustRightInd w:val="0"/>
                    <w:jc w:val="center"/>
                    <w:rPr>
                      <w:rFonts w:ascii="Arial" w:hAnsi="Arial" w:cs="Arial"/>
                      <w:b/>
                      <w:sz w:val="14"/>
                      <w:szCs w:val="16"/>
                    </w:rPr>
                  </w:pPr>
                  <w:r>
                    <w:rPr>
                      <w:rFonts w:ascii="Arial" w:hAnsi="Arial" w:cs="Arial"/>
                      <w:b/>
                      <w:sz w:val="14"/>
                      <w:szCs w:val="16"/>
                    </w:rPr>
                    <w:t>2</w:t>
                  </w:r>
                </w:p>
              </w:tc>
              <w:tc>
                <w:tcPr>
                  <w:tcW w:w="444" w:type="dxa"/>
                  <w:tcBorders>
                    <w:top w:val="nil"/>
                    <w:left w:val="single" w:sz="4" w:space="0" w:color="auto"/>
                    <w:bottom w:val="single" w:sz="4" w:space="0" w:color="auto"/>
                    <w:right w:val="single" w:sz="4" w:space="0" w:color="auto"/>
                  </w:tcBorders>
                  <w:shd w:val="clear" w:color="auto" w:fill="D9D9D9"/>
                  <w:vAlign w:val="center"/>
                  <w:hideMark/>
                </w:tcPr>
                <w:p w14:paraId="1CC1C855" w14:textId="77777777" w:rsidR="006D325A" w:rsidRDefault="006D325A">
                  <w:pPr>
                    <w:autoSpaceDE w:val="0"/>
                    <w:autoSpaceDN w:val="0"/>
                    <w:adjustRightInd w:val="0"/>
                    <w:jc w:val="center"/>
                    <w:rPr>
                      <w:rFonts w:ascii="Arial" w:hAnsi="Arial" w:cs="Arial"/>
                      <w:b/>
                      <w:sz w:val="14"/>
                      <w:szCs w:val="16"/>
                    </w:rPr>
                  </w:pPr>
                  <w:r>
                    <w:rPr>
                      <w:rFonts w:ascii="Arial" w:hAnsi="Arial" w:cs="Arial"/>
                      <w:b/>
                      <w:sz w:val="14"/>
                      <w:szCs w:val="16"/>
                    </w:rPr>
                    <w:t>3</w:t>
                  </w:r>
                </w:p>
              </w:tc>
              <w:tc>
                <w:tcPr>
                  <w:tcW w:w="444" w:type="dxa"/>
                  <w:tcBorders>
                    <w:top w:val="nil"/>
                    <w:left w:val="single" w:sz="4" w:space="0" w:color="auto"/>
                    <w:bottom w:val="single" w:sz="4" w:space="0" w:color="auto"/>
                    <w:right w:val="single" w:sz="4" w:space="0" w:color="auto"/>
                  </w:tcBorders>
                  <w:shd w:val="clear" w:color="auto" w:fill="D9D9D9"/>
                  <w:vAlign w:val="center"/>
                  <w:hideMark/>
                </w:tcPr>
                <w:p w14:paraId="512F2312" w14:textId="77777777" w:rsidR="006D325A" w:rsidRDefault="006D325A">
                  <w:pPr>
                    <w:autoSpaceDE w:val="0"/>
                    <w:autoSpaceDN w:val="0"/>
                    <w:adjustRightInd w:val="0"/>
                    <w:jc w:val="center"/>
                    <w:rPr>
                      <w:rFonts w:ascii="Arial" w:hAnsi="Arial" w:cs="Arial"/>
                      <w:b/>
                      <w:sz w:val="14"/>
                      <w:szCs w:val="16"/>
                    </w:rPr>
                  </w:pPr>
                  <w:r>
                    <w:rPr>
                      <w:rFonts w:ascii="Arial" w:hAnsi="Arial" w:cs="Arial"/>
                      <w:b/>
                      <w:sz w:val="14"/>
                      <w:szCs w:val="16"/>
                    </w:rPr>
                    <w:t>4</w:t>
                  </w:r>
                </w:p>
              </w:tc>
              <w:tc>
                <w:tcPr>
                  <w:tcW w:w="1116" w:type="dxa"/>
                  <w:tcBorders>
                    <w:top w:val="nil"/>
                    <w:left w:val="single" w:sz="4" w:space="0" w:color="auto"/>
                    <w:bottom w:val="single" w:sz="4" w:space="0" w:color="auto"/>
                    <w:right w:val="single" w:sz="4" w:space="0" w:color="auto"/>
                  </w:tcBorders>
                  <w:shd w:val="clear" w:color="auto" w:fill="D9D9D9"/>
                  <w:vAlign w:val="center"/>
                  <w:hideMark/>
                </w:tcPr>
                <w:p w14:paraId="18613A3D" w14:textId="77777777" w:rsidR="006D325A" w:rsidRDefault="006D325A">
                  <w:pPr>
                    <w:autoSpaceDE w:val="0"/>
                    <w:autoSpaceDN w:val="0"/>
                    <w:adjustRightInd w:val="0"/>
                    <w:jc w:val="center"/>
                    <w:rPr>
                      <w:rFonts w:ascii="Arial" w:hAnsi="Arial" w:cs="Arial"/>
                      <w:b/>
                      <w:sz w:val="14"/>
                      <w:szCs w:val="16"/>
                    </w:rPr>
                  </w:pPr>
                  <w:r>
                    <w:rPr>
                      <w:rFonts w:ascii="Arial" w:hAnsi="Arial" w:cs="Arial"/>
                      <w:b/>
                      <w:sz w:val="14"/>
                      <w:szCs w:val="16"/>
                    </w:rPr>
                    <w:t>5</w:t>
                  </w:r>
                </w:p>
              </w:tc>
              <w:tc>
                <w:tcPr>
                  <w:tcW w:w="444" w:type="dxa"/>
                  <w:tcBorders>
                    <w:top w:val="nil"/>
                    <w:left w:val="single" w:sz="4" w:space="0" w:color="auto"/>
                    <w:bottom w:val="single" w:sz="4" w:space="0" w:color="auto"/>
                    <w:right w:val="single" w:sz="4" w:space="0" w:color="auto"/>
                  </w:tcBorders>
                  <w:shd w:val="clear" w:color="auto" w:fill="D9D9D9"/>
                  <w:vAlign w:val="center"/>
                  <w:hideMark/>
                </w:tcPr>
                <w:p w14:paraId="650401B0" w14:textId="77777777" w:rsidR="006D325A" w:rsidRDefault="006D325A">
                  <w:pPr>
                    <w:autoSpaceDE w:val="0"/>
                    <w:autoSpaceDN w:val="0"/>
                    <w:adjustRightInd w:val="0"/>
                    <w:jc w:val="center"/>
                    <w:rPr>
                      <w:rFonts w:ascii="Arial" w:hAnsi="Arial" w:cs="Arial"/>
                      <w:b/>
                      <w:sz w:val="14"/>
                      <w:szCs w:val="16"/>
                    </w:rPr>
                  </w:pPr>
                  <w:r>
                    <w:rPr>
                      <w:rFonts w:ascii="Arial" w:hAnsi="Arial" w:cs="Arial"/>
                      <w:b/>
                      <w:sz w:val="14"/>
                      <w:szCs w:val="16"/>
                    </w:rPr>
                    <w:t>6</w:t>
                  </w:r>
                </w:p>
              </w:tc>
              <w:tc>
                <w:tcPr>
                  <w:tcW w:w="444" w:type="dxa"/>
                  <w:tcBorders>
                    <w:top w:val="nil"/>
                    <w:left w:val="single" w:sz="4" w:space="0" w:color="auto"/>
                    <w:bottom w:val="single" w:sz="4" w:space="0" w:color="auto"/>
                    <w:right w:val="single" w:sz="4" w:space="0" w:color="auto"/>
                  </w:tcBorders>
                  <w:shd w:val="clear" w:color="auto" w:fill="D9D9D9"/>
                  <w:vAlign w:val="center"/>
                  <w:hideMark/>
                </w:tcPr>
                <w:p w14:paraId="65C19A5F" w14:textId="77777777" w:rsidR="006D325A" w:rsidRDefault="006D325A">
                  <w:pPr>
                    <w:autoSpaceDE w:val="0"/>
                    <w:autoSpaceDN w:val="0"/>
                    <w:adjustRightInd w:val="0"/>
                    <w:jc w:val="center"/>
                    <w:rPr>
                      <w:rFonts w:ascii="Arial" w:hAnsi="Arial" w:cs="Arial"/>
                      <w:b/>
                      <w:sz w:val="14"/>
                      <w:szCs w:val="16"/>
                    </w:rPr>
                  </w:pPr>
                  <w:r>
                    <w:rPr>
                      <w:rFonts w:ascii="Arial" w:hAnsi="Arial" w:cs="Arial"/>
                      <w:b/>
                      <w:sz w:val="14"/>
                      <w:szCs w:val="16"/>
                    </w:rPr>
                    <w:t>7</w:t>
                  </w:r>
                </w:p>
              </w:tc>
              <w:tc>
                <w:tcPr>
                  <w:tcW w:w="444" w:type="dxa"/>
                  <w:tcBorders>
                    <w:top w:val="nil"/>
                    <w:left w:val="single" w:sz="4" w:space="0" w:color="auto"/>
                    <w:bottom w:val="single" w:sz="4" w:space="0" w:color="auto"/>
                    <w:right w:val="single" w:sz="4" w:space="0" w:color="auto"/>
                  </w:tcBorders>
                  <w:shd w:val="clear" w:color="auto" w:fill="D9D9D9"/>
                  <w:vAlign w:val="center"/>
                  <w:hideMark/>
                </w:tcPr>
                <w:p w14:paraId="4F4C1BC2" w14:textId="77777777" w:rsidR="006D325A" w:rsidRDefault="006D325A">
                  <w:pPr>
                    <w:autoSpaceDE w:val="0"/>
                    <w:autoSpaceDN w:val="0"/>
                    <w:adjustRightInd w:val="0"/>
                    <w:jc w:val="center"/>
                    <w:rPr>
                      <w:rFonts w:ascii="Arial" w:hAnsi="Arial" w:cs="Arial"/>
                      <w:b/>
                      <w:sz w:val="14"/>
                      <w:szCs w:val="16"/>
                    </w:rPr>
                  </w:pPr>
                  <w:r>
                    <w:rPr>
                      <w:rFonts w:ascii="Arial" w:hAnsi="Arial" w:cs="Arial"/>
                      <w:b/>
                      <w:sz w:val="14"/>
                      <w:szCs w:val="16"/>
                    </w:rPr>
                    <w:t>8</w:t>
                  </w:r>
                </w:p>
              </w:tc>
              <w:tc>
                <w:tcPr>
                  <w:tcW w:w="444" w:type="dxa"/>
                  <w:tcBorders>
                    <w:top w:val="nil"/>
                    <w:left w:val="single" w:sz="4" w:space="0" w:color="auto"/>
                    <w:bottom w:val="single" w:sz="4" w:space="0" w:color="auto"/>
                    <w:right w:val="single" w:sz="4" w:space="0" w:color="auto"/>
                  </w:tcBorders>
                  <w:shd w:val="clear" w:color="auto" w:fill="D9D9D9"/>
                  <w:vAlign w:val="center"/>
                  <w:hideMark/>
                </w:tcPr>
                <w:p w14:paraId="35D1B4DF" w14:textId="77777777" w:rsidR="006D325A" w:rsidRDefault="006D325A">
                  <w:pPr>
                    <w:autoSpaceDE w:val="0"/>
                    <w:autoSpaceDN w:val="0"/>
                    <w:adjustRightInd w:val="0"/>
                    <w:jc w:val="center"/>
                    <w:rPr>
                      <w:rFonts w:ascii="Arial" w:hAnsi="Arial" w:cs="Arial"/>
                      <w:b/>
                      <w:sz w:val="14"/>
                      <w:szCs w:val="16"/>
                    </w:rPr>
                  </w:pPr>
                  <w:r>
                    <w:rPr>
                      <w:rFonts w:ascii="Arial" w:hAnsi="Arial" w:cs="Arial"/>
                      <w:b/>
                      <w:sz w:val="14"/>
                      <w:szCs w:val="16"/>
                    </w:rPr>
                    <w:t>9</w:t>
                  </w:r>
                </w:p>
              </w:tc>
              <w:tc>
                <w:tcPr>
                  <w:tcW w:w="1931" w:type="dxa"/>
                  <w:tcBorders>
                    <w:top w:val="nil"/>
                    <w:left w:val="single" w:sz="4" w:space="0" w:color="auto"/>
                    <w:bottom w:val="single" w:sz="4" w:space="0" w:color="auto"/>
                    <w:right w:val="single" w:sz="4" w:space="0" w:color="auto"/>
                  </w:tcBorders>
                  <w:shd w:val="clear" w:color="auto" w:fill="D9D9D9"/>
                  <w:vAlign w:val="center"/>
                  <w:hideMark/>
                </w:tcPr>
                <w:p w14:paraId="4914AF38" w14:textId="77777777" w:rsidR="006D325A" w:rsidRDefault="006D325A">
                  <w:pPr>
                    <w:autoSpaceDE w:val="0"/>
                    <w:autoSpaceDN w:val="0"/>
                    <w:adjustRightInd w:val="0"/>
                    <w:jc w:val="center"/>
                    <w:rPr>
                      <w:rFonts w:ascii="Arial" w:hAnsi="Arial" w:cs="Arial"/>
                      <w:b/>
                      <w:sz w:val="14"/>
                      <w:szCs w:val="16"/>
                    </w:rPr>
                  </w:pPr>
                  <w:r>
                    <w:rPr>
                      <w:rFonts w:ascii="Arial" w:hAnsi="Arial" w:cs="Arial"/>
                      <w:b/>
                      <w:sz w:val="14"/>
                      <w:szCs w:val="16"/>
                    </w:rPr>
                    <w:t>10</w:t>
                  </w:r>
                </w:p>
              </w:tc>
            </w:tr>
            <w:tr w:rsidR="006D325A" w14:paraId="4EAFCD1D" w14:textId="77777777">
              <w:trPr>
                <w:trHeight w:val="473"/>
              </w:trPr>
              <w:tc>
                <w:tcPr>
                  <w:tcW w:w="1839" w:type="dxa"/>
                  <w:tcBorders>
                    <w:top w:val="single" w:sz="4" w:space="0" w:color="auto"/>
                    <w:left w:val="single" w:sz="4" w:space="0" w:color="auto"/>
                    <w:bottom w:val="single" w:sz="4" w:space="0" w:color="auto"/>
                    <w:right w:val="single" w:sz="4" w:space="0" w:color="auto"/>
                  </w:tcBorders>
                  <w:vAlign w:val="center"/>
                  <w:hideMark/>
                </w:tcPr>
                <w:p w14:paraId="51BD3ABE" w14:textId="77777777" w:rsidR="006D325A" w:rsidRDefault="006D325A">
                  <w:pPr>
                    <w:autoSpaceDE w:val="0"/>
                    <w:autoSpaceDN w:val="0"/>
                    <w:adjustRightInd w:val="0"/>
                    <w:jc w:val="center"/>
                    <w:rPr>
                      <w:rFonts w:ascii="Arial" w:hAnsi="Arial" w:cs="Arial"/>
                      <w:b/>
                      <w:i/>
                      <w:sz w:val="22"/>
                      <w:szCs w:val="16"/>
                    </w:rPr>
                  </w:pPr>
                  <w:r>
                    <w:rPr>
                      <w:rFonts w:ascii="Arial" w:hAnsi="Arial" w:cs="Arial"/>
                      <w:b/>
                      <w:i/>
                      <w:sz w:val="22"/>
                      <w:szCs w:val="16"/>
                    </w:rPr>
                    <w:fldChar w:fldCharType="begin">
                      <w:ffData>
                        <w:name w:val="Check40"/>
                        <w:enabled/>
                        <w:calcOnExit w:val="0"/>
                        <w:checkBox>
                          <w:sizeAuto/>
                          <w:default w:val="0"/>
                          <w:checked w:val="0"/>
                        </w:checkBox>
                      </w:ffData>
                    </w:fldChar>
                  </w:r>
                  <w:r>
                    <w:rPr>
                      <w:rFonts w:ascii="Arial" w:hAnsi="Arial" w:cs="Arial"/>
                      <w:b/>
                      <w:i/>
                      <w:sz w:val="22"/>
                      <w:szCs w:val="16"/>
                    </w:rPr>
                    <w:instrText xml:space="preserve"> FORMCHECKBOX </w:instrText>
                  </w:r>
                  <w:r w:rsidR="00593807">
                    <w:rPr>
                      <w:rFonts w:ascii="Arial" w:hAnsi="Arial" w:cs="Arial"/>
                      <w:b/>
                      <w:i/>
                      <w:sz w:val="22"/>
                      <w:szCs w:val="16"/>
                    </w:rPr>
                  </w:r>
                  <w:r w:rsidR="00593807">
                    <w:rPr>
                      <w:rFonts w:ascii="Arial" w:hAnsi="Arial" w:cs="Arial"/>
                      <w:b/>
                      <w:i/>
                      <w:sz w:val="22"/>
                      <w:szCs w:val="16"/>
                    </w:rPr>
                    <w:fldChar w:fldCharType="separate"/>
                  </w:r>
                  <w:r>
                    <w:rPr>
                      <w:rFonts w:ascii="Arial" w:hAnsi="Arial" w:cs="Arial"/>
                      <w:b/>
                      <w:i/>
                      <w:sz w:val="22"/>
                      <w:szCs w:val="16"/>
                    </w:rPr>
                    <w:fldChar w:fldCharType="end"/>
                  </w:r>
                </w:p>
              </w:tc>
              <w:tc>
                <w:tcPr>
                  <w:tcW w:w="444" w:type="dxa"/>
                  <w:tcBorders>
                    <w:top w:val="single" w:sz="4" w:space="0" w:color="auto"/>
                    <w:left w:val="single" w:sz="4" w:space="0" w:color="auto"/>
                    <w:bottom w:val="single" w:sz="4" w:space="0" w:color="auto"/>
                    <w:right w:val="single" w:sz="4" w:space="0" w:color="auto"/>
                  </w:tcBorders>
                  <w:vAlign w:val="center"/>
                  <w:hideMark/>
                </w:tcPr>
                <w:p w14:paraId="63837917" w14:textId="77777777" w:rsidR="006D325A" w:rsidRDefault="006D325A">
                  <w:pPr>
                    <w:autoSpaceDE w:val="0"/>
                    <w:autoSpaceDN w:val="0"/>
                    <w:adjustRightInd w:val="0"/>
                    <w:jc w:val="center"/>
                    <w:rPr>
                      <w:rFonts w:ascii="Arial" w:hAnsi="Arial" w:cs="Arial"/>
                      <w:b/>
                      <w:i/>
                      <w:sz w:val="22"/>
                      <w:szCs w:val="16"/>
                    </w:rPr>
                  </w:pPr>
                  <w:r>
                    <w:rPr>
                      <w:rFonts w:ascii="Arial" w:hAnsi="Arial" w:cs="Arial"/>
                      <w:b/>
                      <w:i/>
                      <w:sz w:val="22"/>
                      <w:szCs w:val="16"/>
                    </w:rPr>
                    <w:fldChar w:fldCharType="begin">
                      <w:ffData>
                        <w:name w:val="Check40"/>
                        <w:enabled/>
                        <w:calcOnExit w:val="0"/>
                        <w:checkBox>
                          <w:sizeAuto/>
                          <w:default w:val="0"/>
                        </w:checkBox>
                      </w:ffData>
                    </w:fldChar>
                  </w:r>
                  <w:r>
                    <w:rPr>
                      <w:rFonts w:ascii="Arial" w:hAnsi="Arial" w:cs="Arial"/>
                      <w:b/>
                      <w:i/>
                      <w:sz w:val="22"/>
                      <w:szCs w:val="16"/>
                    </w:rPr>
                    <w:instrText xml:space="preserve"> FORMCHECKBOX </w:instrText>
                  </w:r>
                  <w:r w:rsidR="00593807">
                    <w:rPr>
                      <w:rFonts w:ascii="Arial" w:hAnsi="Arial" w:cs="Arial"/>
                      <w:b/>
                      <w:i/>
                      <w:sz w:val="22"/>
                      <w:szCs w:val="16"/>
                    </w:rPr>
                  </w:r>
                  <w:r w:rsidR="00593807">
                    <w:rPr>
                      <w:rFonts w:ascii="Arial" w:hAnsi="Arial" w:cs="Arial"/>
                      <w:b/>
                      <w:i/>
                      <w:sz w:val="22"/>
                      <w:szCs w:val="16"/>
                    </w:rPr>
                    <w:fldChar w:fldCharType="separate"/>
                  </w:r>
                  <w:r>
                    <w:rPr>
                      <w:rFonts w:ascii="Arial" w:hAnsi="Arial" w:cs="Arial"/>
                      <w:b/>
                      <w:i/>
                      <w:sz w:val="22"/>
                      <w:szCs w:val="16"/>
                    </w:rPr>
                    <w:fldChar w:fldCharType="end"/>
                  </w:r>
                </w:p>
              </w:tc>
              <w:tc>
                <w:tcPr>
                  <w:tcW w:w="444" w:type="dxa"/>
                  <w:tcBorders>
                    <w:top w:val="single" w:sz="4" w:space="0" w:color="auto"/>
                    <w:left w:val="single" w:sz="4" w:space="0" w:color="auto"/>
                    <w:bottom w:val="single" w:sz="4" w:space="0" w:color="auto"/>
                    <w:right w:val="single" w:sz="4" w:space="0" w:color="auto"/>
                  </w:tcBorders>
                  <w:vAlign w:val="center"/>
                  <w:hideMark/>
                </w:tcPr>
                <w:p w14:paraId="45C9610A" w14:textId="77777777" w:rsidR="006D325A" w:rsidRDefault="006D325A">
                  <w:pPr>
                    <w:autoSpaceDE w:val="0"/>
                    <w:autoSpaceDN w:val="0"/>
                    <w:adjustRightInd w:val="0"/>
                    <w:jc w:val="center"/>
                    <w:rPr>
                      <w:rFonts w:ascii="Arial" w:hAnsi="Arial" w:cs="Arial"/>
                      <w:b/>
                      <w:i/>
                      <w:sz w:val="22"/>
                      <w:szCs w:val="16"/>
                    </w:rPr>
                  </w:pPr>
                  <w:r>
                    <w:rPr>
                      <w:rFonts w:ascii="Arial" w:hAnsi="Arial" w:cs="Arial"/>
                      <w:b/>
                      <w:i/>
                      <w:sz w:val="22"/>
                      <w:szCs w:val="16"/>
                    </w:rPr>
                    <w:fldChar w:fldCharType="begin">
                      <w:ffData>
                        <w:name w:val="Check40"/>
                        <w:enabled/>
                        <w:calcOnExit w:val="0"/>
                        <w:checkBox>
                          <w:sizeAuto/>
                          <w:default w:val="0"/>
                        </w:checkBox>
                      </w:ffData>
                    </w:fldChar>
                  </w:r>
                  <w:r>
                    <w:rPr>
                      <w:rFonts w:ascii="Arial" w:hAnsi="Arial" w:cs="Arial"/>
                      <w:b/>
                      <w:i/>
                      <w:sz w:val="22"/>
                      <w:szCs w:val="16"/>
                    </w:rPr>
                    <w:instrText xml:space="preserve"> FORMCHECKBOX </w:instrText>
                  </w:r>
                  <w:r w:rsidR="00593807">
                    <w:rPr>
                      <w:rFonts w:ascii="Arial" w:hAnsi="Arial" w:cs="Arial"/>
                      <w:b/>
                      <w:i/>
                      <w:sz w:val="22"/>
                      <w:szCs w:val="16"/>
                    </w:rPr>
                  </w:r>
                  <w:r w:rsidR="00593807">
                    <w:rPr>
                      <w:rFonts w:ascii="Arial" w:hAnsi="Arial" w:cs="Arial"/>
                      <w:b/>
                      <w:i/>
                      <w:sz w:val="22"/>
                      <w:szCs w:val="16"/>
                    </w:rPr>
                    <w:fldChar w:fldCharType="separate"/>
                  </w:r>
                  <w:r>
                    <w:rPr>
                      <w:rFonts w:ascii="Arial" w:hAnsi="Arial" w:cs="Arial"/>
                      <w:b/>
                      <w:i/>
                      <w:sz w:val="22"/>
                      <w:szCs w:val="16"/>
                    </w:rPr>
                    <w:fldChar w:fldCharType="end"/>
                  </w:r>
                </w:p>
              </w:tc>
              <w:tc>
                <w:tcPr>
                  <w:tcW w:w="444" w:type="dxa"/>
                  <w:tcBorders>
                    <w:top w:val="single" w:sz="4" w:space="0" w:color="auto"/>
                    <w:left w:val="single" w:sz="4" w:space="0" w:color="auto"/>
                    <w:bottom w:val="single" w:sz="4" w:space="0" w:color="auto"/>
                    <w:right w:val="single" w:sz="4" w:space="0" w:color="auto"/>
                  </w:tcBorders>
                  <w:vAlign w:val="center"/>
                  <w:hideMark/>
                </w:tcPr>
                <w:p w14:paraId="599C95DF" w14:textId="77777777" w:rsidR="006D325A" w:rsidRDefault="006D325A">
                  <w:pPr>
                    <w:autoSpaceDE w:val="0"/>
                    <w:autoSpaceDN w:val="0"/>
                    <w:adjustRightInd w:val="0"/>
                    <w:jc w:val="center"/>
                    <w:rPr>
                      <w:rFonts w:ascii="Arial" w:hAnsi="Arial" w:cs="Arial"/>
                      <w:b/>
                      <w:i/>
                      <w:sz w:val="22"/>
                      <w:szCs w:val="16"/>
                    </w:rPr>
                  </w:pPr>
                  <w:r>
                    <w:rPr>
                      <w:rFonts w:ascii="Arial" w:hAnsi="Arial" w:cs="Arial"/>
                      <w:b/>
                      <w:i/>
                      <w:sz w:val="22"/>
                      <w:szCs w:val="16"/>
                    </w:rPr>
                    <w:fldChar w:fldCharType="begin">
                      <w:ffData>
                        <w:name w:val="Check40"/>
                        <w:enabled/>
                        <w:calcOnExit w:val="0"/>
                        <w:checkBox>
                          <w:sizeAuto/>
                          <w:default w:val="0"/>
                        </w:checkBox>
                      </w:ffData>
                    </w:fldChar>
                  </w:r>
                  <w:r>
                    <w:rPr>
                      <w:rFonts w:ascii="Arial" w:hAnsi="Arial" w:cs="Arial"/>
                      <w:b/>
                      <w:i/>
                      <w:sz w:val="22"/>
                      <w:szCs w:val="16"/>
                    </w:rPr>
                    <w:instrText xml:space="preserve"> FORMCHECKBOX </w:instrText>
                  </w:r>
                  <w:r w:rsidR="00593807">
                    <w:rPr>
                      <w:rFonts w:ascii="Arial" w:hAnsi="Arial" w:cs="Arial"/>
                      <w:b/>
                      <w:i/>
                      <w:sz w:val="22"/>
                      <w:szCs w:val="16"/>
                    </w:rPr>
                  </w:r>
                  <w:r w:rsidR="00593807">
                    <w:rPr>
                      <w:rFonts w:ascii="Arial" w:hAnsi="Arial" w:cs="Arial"/>
                      <w:b/>
                      <w:i/>
                      <w:sz w:val="22"/>
                      <w:szCs w:val="16"/>
                    </w:rPr>
                    <w:fldChar w:fldCharType="separate"/>
                  </w:r>
                  <w:r>
                    <w:rPr>
                      <w:rFonts w:ascii="Arial" w:hAnsi="Arial" w:cs="Arial"/>
                      <w:b/>
                      <w:i/>
                      <w:sz w:val="22"/>
                      <w:szCs w:val="16"/>
                    </w:rPr>
                    <w:fldChar w:fldCharType="end"/>
                  </w:r>
                </w:p>
              </w:tc>
              <w:tc>
                <w:tcPr>
                  <w:tcW w:w="1116" w:type="dxa"/>
                  <w:tcBorders>
                    <w:top w:val="single" w:sz="4" w:space="0" w:color="auto"/>
                    <w:left w:val="single" w:sz="4" w:space="0" w:color="auto"/>
                    <w:bottom w:val="single" w:sz="4" w:space="0" w:color="auto"/>
                    <w:right w:val="single" w:sz="4" w:space="0" w:color="auto"/>
                  </w:tcBorders>
                  <w:vAlign w:val="center"/>
                  <w:hideMark/>
                </w:tcPr>
                <w:p w14:paraId="672E72A9" w14:textId="77777777" w:rsidR="006D325A" w:rsidRDefault="006D325A">
                  <w:pPr>
                    <w:autoSpaceDE w:val="0"/>
                    <w:autoSpaceDN w:val="0"/>
                    <w:adjustRightInd w:val="0"/>
                    <w:jc w:val="center"/>
                    <w:rPr>
                      <w:rFonts w:ascii="Arial" w:hAnsi="Arial" w:cs="Arial"/>
                      <w:b/>
                      <w:i/>
                      <w:sz w:val="22"/>
                      <w:szCs w:val="16"/>
                    </w:rPr>
                  </w:pPr>
                  <w:r>
                    <w:rPr>
                      <w:rFonts w:ascii="Arial" w:hAnsi="Arial" w:cs="Arial"/>
                      <w:b/>
                      <w:i/>
                      <w:sz w:val="22"/>
                      <w:szCs w:val="16"/>
                    </w:rPr>
                    <w:fldChar w:fldCharType="begin">
                      <w:ffData>
                        <w:name w:val="Check40"/>
                        <w:enabled/>
                        <w:calcOnExit w:val="0"/>
                        <w:checkBox>
                          <w:sizeAuto/>
                          <w:default w:val="0"/>
                        </w:checkBox>
                      </w:ffData>
                    </w:fldChar>
                  </w:r>
                  <w:r>
                    <w:rPr>
                      <w:rFonts w:ascii="Arial" w:hAnsi="Arial" w:cs="Arial"/>
                      <w:b/>
                      <w:i/>
                      <w:sz w:val="22"/>
                      <w:szCs w:val="16"/>
                    </w:rPr>
                    <w:instrText xml:space="preserve"> FORMCHECKBOX </w:instrText>
                  </w:r>
                  <w:r w:rsidR="00593807">
                    <w:rPr>
                      <w:rFonts w:ascii="Arial" w:hAnsi="Arial" w:cs="Arial"/>
                      <w:b/>
                      <w:i/>
                      <w:sz w:val="22"/>
                      <w:szCs w:val="16"/>
                    </w:rPr>
                  </w:r>
                  <w:r w:rsidR="00593807">
                    <w:rPr>
                      <w:rFonts w:ascii="Arial" w:hAnsi="Arial" w:cs="Arial"/>
                      <w:b/>
                      <w:i/>
                      <w:sz w:val="22"/>
                      <w:szCs w:val="16"/>
                    </w:rPr>
                    <w:fldChar w:fldCharType="separate"/>
                  </w:r>
                  <w:r>
                    <w:rPr>
                      <w:rFonts w:ascii="Arial" w:hAnsi="Arial" w:cs="Arial"/>
                      <w:b/>
                      <w:i/>
                      <w:sz w:val="22"/>
                      <w:szCs w:val="16"/>
                    </w:rPr>
                    <w:fldChar w:fldCharType="end"/>
                  </w:r>
                </w:p>
              </w:tc>
              <w:tc>
                <w:tcPr>
                  <w:tcW w:w="444" w:type="dxa"/>
                  <w:tcBorders>
                    <w:top w:val="single" w:sz="4" w:space="0" w:color="auto"/>
                    <w:left w:val="single" w:sz="4" w:space="0" w:color="auto"/>
                    <w:bottom w:val="single" w:sz="4" w:space="0" w:color="auto"/>
                    <w:right w:val="single" w:sz="4" w:space="0" w:color="auto"/>
                  </w:tcBorders>
                  <w:vAlign w:val="center"/>
                  <w:hideMark/>
                </w:tcPr>
                <w:p w14:paraId="7BF1B7C0" w14:textId="77777777" w:rsidR="006D325A" w:rsidRDefault="006D325A">
                  <w:pPr>
                    <w:autoSpaceDE w:val="0"/>
                    <w:autoSpaceDN w:val="0"/>
                    <w:adjustRightInd w:val="0"/>
                    <w:jc w:val="center"/>
                    <w:rPr>
                      <w:rFonts w:ascii="Arial" w:hAnsi="Arial" w:cs="Arial"/>
                      <w:b/>
                      <w:i/>
                      <w:sz w:val="22"/>
                      <w:szCs w:val="16"/>
                    </w:rPr>
                  </w:pPr>
                  <w:r>
                    <w:rPr>
                      <w:rFonts w:ascii="Arial" w:hAnsi="Arial" w:cs="Arial"/>
                      <w:b/>
                      <w:i/>
                      <w:sz w:val="22"/>
                      <w:szCs w:val="16"/>
                    </w:rPr>
                    <w:fldChar w:fldCharType="begin">
                      <w:ffData>
                        <w:name w:val="Check40"/>
                        <w:enabled/>
                        <w:calcOnExit w:val="0"/>
                        <w:checkBox>
                          <w:sizeAuto/>
                          <w:default w:val="0"/>
                        </w:checkBox>
                      </w:ffData>
                    </w:fldChar>
                  </w:r>
                  <w:r>
                    <w:rPr>
                      <w:rFonts w:ascii="Arial" w:hAnsi="Arial" w:cs="Arial"/>
                      <w:b/>
                      <w:i/>
                      <w:sz w:val="22"/>
                      <w:szCs w:val="16"/>
                    </w:rPr>
                    <w:instrText xml:space="preserve"> FORMCHECKBOX </w:instrText>
                  </w:r>
                  <w:r w:rsidR="00593807">
                    <w:rPr>
                      <w:rFonts w:ascii="Arial" w:hAnsi="Arial" w:cs="Arial"/>
                      <w:b/>
                      <w:i/>
                      <w:sz w:val="22"/>
                      <w:szCs w:val="16"/>
                    </w:rPr>
                  </w:r>
                  <w:r w:rsidR="00593807">
                    <w:rPr>
                      <w:rFonts w:ascii="Arial" w:hAnsi="Arial" w:cs="Arial"/>
                      <w:b/>
                      <w:i/>
                      <w:sz w:val="22"/>
                      <w:szCs w:val="16"/>
                    </w:rPr>
                    <w:fldChar w:fldCharType="separate"/>
                  </w:r>
                  <w:r>
                    <w:rPr>
                      <w:rFonts w:ascii="Arial" w:hAnsi="Arial" w:cs="Arial"/>
                      <w:b/>
                      <w:i/>
                      <w:sz w:val="22"/>
                      <w:szCs w:val="16"/>
                    </w:rPr>
                    <w:fldChar w:fldCharType="end"/>
                  </w:r>
                </w:p>
              </w:tc>
              <w:tc>
                <w:tcPr>
                  <w:tcW w:w="444" w:type="dxa"/>
                  <w:tcBorders>
                    <w:top w:val="single" w:sz="4" w:space="0" w:color="auto"/>
                    <w:left w:val="single" w:sz="4" w:space="0" w:color="auto"/>
                    <w:bottom w:val="single" w:sz="4" w:space="0" w:color="auto"/>
                    <w:right w:val="single" w:sz="4" w:space="0" w:color="auto"/>
                  </w:tcBorders>
                  <w:vAlign w:val="center"/>
                  <w:hideMark/>
                </w:tcPr>
                <w:p w14:paraId="03233258" w14:textId="77777777" w:rsidR="006D325A" w:rsidRDefault="006D325A">
                  <w:pPr>
                    <w:autoSpaceDE w:val="0"/>
                    <w:autoSpaceDN w:val="0"/>
                    <w:adjustRightInd w:val="0"/>
                    <w:jc w:val="center"/>
                    <w:rPr>
                      <w:rFonts w:ascii="Arial" w:hAnsi="Arial" w:cs="Arial"/>
                      <w:b/>
                      <w:i/>
                      <w:sz w:val="22"/>
                      <w:szCs w:val="16"/>
                    </w:rPr>
                  </w:pPr>
                  <w:r>
                    <w:rPr>
                      <w:rFonts w:ascii="Arial" w:hAnsi="Arial" w:cs="Arial"/>
                      <w:b/>
                      <w:i/>
                      <w:sz w:val="22"/>
                      <w:szCs w:val="16"/>
                    </w:rPr>
                    <w:fldChar w:fldCharType="begin">
                      <w:ffData>
                        <w:name w:val="Check40"/>
                        <w:enabled/>
                        <w:calcOnExit w:val="0"/>
                        <w:checkBox>
                          <w:sizeAuto/>
                          <w:default w:val="0"/>
                          <w:checked w:val="0"/>
                        </w:checkBox>
                      </w:ffData>
                    </w:fldChar>
                  </w:r>
                  <w:r>
                    <w:rPr>
                      <w:rFonts w:ascii="Arial" w:hAnsi="Arial" w:cs="Arial"/>
                      <w:b/>
                      <w:i/>
                      <w:sz w:val="22"/>
                      <w:szCs w:val="16"/>
                    </w:rPr>
                    <w:instrText xml:space="preserve"> FORMCHECKBOX </w:instrText>
                  </w:r>
                  <w:r w:rsidR="00593807">
                    <w:rPr>
                      <w:rFonts w:ascii="Arial" w:hAnsi="Arial" w:cs="Arial"/>
                      <w:b/>
                      <w:i/>
                      <w:sz w:val="22"/>
                      <w:szCs w:val="16"/>
                    </w:rPr>
                  </w:r>
                  <w:r w:rsidR="00593807">
                    <w:rPr>
                      <w:rFonts w:ascii="Arial" w:hAnsi="Arial" w:cs="Arial"/>
                      <w:b/>
                      <w:i/>
                      <w:sz w:val="22"/>
                      <w:szCs w:val="16"/>
                    </w:rPr>
                    <w:fldChar w:fldCharType="separate"/>
                  </w:r>
                  <w:r>
                    <w:rPr>
                      <w:rFonts w:ascii="Arial" w:hAnsi="Arial" w:cs="Arial"/>
                      <w:b/>
                      <w:i/>
                      <w:sz w:val="22"/>
                      <w:szCs w:val="16"/>
                    </w:rPr>
                    <w:fldChar w:fldCharType="end"/>
                  </w:r>
                </w:p>
              </w:tc>
              <w:tc>
                <w:tcPr>
                  <w:tcW w:w="444" w:type="dxa"/>
                  <w:tcBorders>
                    <w:top w:val="single" w:sz="4" w:space="0" w:color="auto"/>
                    <w:left w:val="single" w:sz="4" w:space="0" w:color="auto"/>
                    <w:bottom w:val="single" w:sz="4" w:space="0" w:color="auto"/>
                    <w:right w:val="single" w:sz="4" w:space="0" w:color="auto"/>
                  </w:tcBorders>
                  <w:vAlign w:val="center"/>
                  <w:hideMark/>
                </w:tcPr>
                <w:p w14:paraId="784F1B87" w14:textId="77777777" w:rsidR="006D325A" w:rsidRDefault="006D325A">
                  <w:pPr>
                    <w:autoSpaceDE w:val="0"/>
                    <w:autoSpaceDN w:val="0"/>
                    <w:adjustRightInd w:val="0"/>
                    <w:jc w:val="center"/>
                    <w:rPr>
                      <w:rFonts w:ascii="Arial" w:hAnsi="Arial" w:cs="Arial"/>
                      <w:b/>
                      <w:i/>
                      <w:sz w:val="22"/>
                      <w:szCs w:val="16"/>
                    </w:rPr>
                  </w:pPr>
                  <w:r>
                    <w:rPr>
                      <w:rFonts w:ascii="Arial" w:hAnsi="Arial" w:cs="Arial"/>
                      <w:b/>
                      <w:i/>
                      <w:sz w:val="22"/>
                      <w:szCs w:val="16"/>
                    </w:rPr>
                    <w:fldChar w:fldCharType="begin">
                      <w:ffData>
                        <w:name w:val="Check40"/>
                        <w:enabled/>
                        <w:calcOnExit w:val="0"/>
                        <w:checkBox>
                          <w:sizeAuto/>
                          <w:default w:val="0"/>
                        </w:checkBox>
                      </w:ffData>
                    </w:fldChar>
                  </w:r>
                  <w:r>
                    <w:rPr>
                      <w:rFonts w:ascii="Arial" w:hAnsi="Arial" w:cs="Arial"/>
                      <w:b/>
                      <w:i/>
                      <w:sz w:val="22"/>
                      <w:szCs w:val="16"/>
                    </w:rPr>
                    <w:instrText xml:space="preserve"> FORMCHECKBOX </w:instrText>
                  </w:r>
                  <w:r w:rsidR="00593807">
                    <w:rPr>
                      <w:rFonts w:ascii="Arial" w:hAnsi="Arial" w:cs="Arial"/>
                      <w:b/>
                      <w:i/>
                      <w:sz w:val="22"/>
                      <w:szCs w:val="16"/>
                    </w:rPr>
                  </w:r>
                  <w:r w:rsidR="00593807">
                    <w:rPr>
                      <w:rFonts w:ascii="Arial" w:hAnsi="Arial" w:cs="Arial"/>
                      <w:b/>
                      <w:i/>
                      <w:sz w:val="22"/>
                      <w:szCs w:val="16"/>
                    </w:rPr>
                    <w:fldChar w:fldCharType="separate"/>
                  </w:r>
                  <w:r>
                    <w:rPr>
                      <w:rFonts w:ascii="Arial" w:hAnsi="Arial" w:cs="Arial"/>
                      <w:b/>
                      <w:i/>
                      <w:sz w:val="22"/>
                      <w:szCs w:val="16"/>
                    </w:rPr>
                    <w:fldChar w:fldCharType="end"/>
                  </w:r>
                </w:p>
              </w:tc>
              <w:tc>
                <w:tcPr>
                  <w:tcW w:w="444" w:type="dxa"/>
                  <w:tcBorders>
                    <w:top w:val="single" w:sz="4" w:space="0" w:color="auto"/>
                    <w:left w:val="single" w:sz="4" w:space="0" w:color="auto"/>
                    <w:bottom w:val="single" w:sz="4" w:space="0" w:color="auto"/>
                    <w:right w:val="single" w:sz="4" w:space="0" w:color="auto"/>
                  </w:tcBorders>
                  <w:vAlign w:val="center"/>
                  <w:hideMark/>
                </w:tcPr>
                <w:p w14:paraId="0DE007C7" w14:textId="77777777" w:rsidR="006D325A" w:rsidRDefault="006D325A">
                  <w:pPr>
                    <w:autoSpaceDE w:val="0"/>
                    <w:autoSpaceDN w:val="0"/>
                    <w:adjustRightInd w:val="0"/>
                    <w:jc w:val="center"/>
                    <w:rPr>
                      <w:rFonts w:ascii="Arial" w:hAnsi="Arial" w:cs="Arial"/>
                      <w:b/>
                      <w:i/>
                      <w:sz w:val="22"/>
                      <w:szCs w:val="16"/>
                    </w:rPr>
                  </w:pPr>
                  <w:r>
                    <w:rPr>
                      <w:rFonts w:ascii="Arial" w:hAnsi="Arial" w:cs="Arial"/>
                      <w:b/>
                      <w:i/>
                      <w:sz w:val="22"/>
                      <w:szCs w:val="16"/>
                    </w:rPr>
                    <w:fldChar w:fldCharType="begin">
                      <w:ffData>
                        <w:name w:val="Check40"/>
                        <w:enabled/>
                        <w:calcOnExit w:val="0"/>
                        <w:checkBox>
                          <w:sizeAuto/>
                          <w:default w:val="0"/>
                        </w:checkBox>
                      </w:ffData>
                    </w:fldChar>
                  </w:r>
                  <w:r>
                    <w:rPr>
                      <w:rFonts w:ascii="Arial" w:hAnsi="Arial" w:cs="Arial"/>
                      <w:b/>
                      <w:i/>
                      <w:sz w:val="22"/>
                      <w:szCs w:val="16"/>
                    </w:rPr>
                    <w:instrText xml:space="preserve"> FORMCHECKBOX </w:instrText>
                  </w:r>
                  <w:r w:rsidR="00593807">
                    <w:rPr>
                      <w:rFonts w:ascii="Arial" w:hAnsi="Arial" w:cs="Arial"/>
                      <w:b/>
                      <w:i/>
                      <w:sz w:val="22"/>
                      <w:szCs w:val="16"/>
                    </w:rPr>
                  </w:r>
                  <w:r w:rsidR="00593807">
                    <w:rPr>
                      <w:rFonts w:ascii="Arial" w:hAnsi="Arial" w:cs="Arial"/>
                      <w:b/>
                      <w:i/>
                      <w:sz w:val="22"/>
                      <w:szCs w:val="16"/>
                    </w:rPr>
                    <w:fldChar w:fldCharType="separate"/>
                  </w:r>
                  <w:r>
                    <w:rPr>
                      <w:rFonts w:ascii="Arial" w:hAnsi="Arial" w:cs="Arial"/>
                      <w:b/>
                      <w:i/>
                      <w:sz w:val="22"/>
                      <w:szCs w:val="16"/>
                    </w:rPr>
                    <w:fldChar w:fldCharType="end"/>
                  </w:r>
                </w:p>
              </w:tc>
              <w:tc>
                <w:tcPr>
                  <w:tcW w:w="1931" w:type="dxa"/>
                  <w:tcBorders>
                    <w:top w:val="single" w:sz="4" w:space="0" w:color="auto"/>
                    <w:left w:val="single" w:sz="4" w:space="0" w:color="auto"/>
                    <w:bottom w:val="single" w:sz="4" w:space="0" w:color="auto"/>
                    <w:right w:val="single" w:sz="4" w:space="0" w:color="auto"/>
                  </w:tcBorders>
                  <w:vAlign w:val="center"/>
                  <w:hideMark/>
                </w:tcPr>
                <w:p w14:paraId="66971FE7" w14:textId="77777777" w:rsidR="006D325A" w:rsidRDefault="006D325A">
                  <w:pPr>
                    <w:autoSpaceDE w:val="0"/>
                    <w:autoSpaceDN w:val="0"/>
                    <w:adjustRightInd w:val="0"/>
                    <w:jc w:val="center"/>
                    <w:rPr>
                      <w:rFonts w:ascii="Arial" w:hAnsi="Arial" w:cs="Arial"/>
                      <w:b/>
                      <w:i/>
                      <w:sz w:val="22"/>
                      <w:szCs w:val="16"/>
                    </w:rPr>
                  </w:pPr>
                  <w:r>
                    <w:rPr>
                      <w:rFonts w:ascii="Arial" w:hAnsi="Arial" w:cs="Arial"/>
                      <w:b/>
                      <w:i/>
                      <w:sz w:val="22"/>
                      <w:szCs w:val="16"/>
                    </w:rPr>
                    <w:fldChar w:fldCharType="begin">
                      <w:ffData>
                        <w:name w:val="Check40"/>
                        <w:enabled/>
                        <w:calcOnExit w:val="0"/>
                        <w:checkBox>
                          <w:sizeAuto/>
                          <w:default w:val="0"/>
                        </w:checkBox>
                      </w:ffData>
                    </w:fldChar>
                  </w:r>
                  <w:r>
                    <w:rPr>
                      <w:rFonts w:ascii="Arial" w:hAnsi="Arial" w:cs="Arial"/>
                      <w:b/>
                      <w:i/>
                      <w:sz w:val="22"/>
                      <w:szCs w:val="16"/>
                    </w:rPr>
                    <w:instrText xml:space="preserve"> FORMCHECKBOX </w:instrText>
                  </w:r>
                  <w:r w:rsidR="00593807">
                    <w:rPr>
                      <w:rFonts w:ascii="Arial" w:hAnsi="Arial" w:cs="Arial"/>
                      <w:b/>
                      <w:i/>
                      <w:sz w:val="22"/>
                      <w:szCs w:val="16"/>
                    </w:rPr>
                  </w:r>
                  <w:r w:rsidR="00593807">
                    <w:rPr>
                      <w:rFonts w:ascii="Arial" w:hAnsi="Arial" w:cs="Arial"/>
                      <w:b/>
                      <w:i/>
                      <w:sz w:val="22"/>
                      <w:szCs w:val="16"/>
                    </w:rPr>
                    <w:fldChar w:fldCharType="separate"/>
                  </w:r>
                  <w:r>
                    <w:rPr>
                      <w:rFonts w:ascii="Arial" w:hAnsi="Arial" w:cs="Arial"/>
                      <w:b/>
                      <w:i/>
                      <w:sz w:val="22"/>
                      <w:szCs w:val="16"/>
                    </w:rPr>
                    <w:fldChar w:fldCharType="end"/>
                  </w:r>
                </w:p>
              </w:tc>
            </w:tr>
          </w:tbl>
          <w:p w14:paraId="495CB677" w14:textId="77777777" w:rsidR="006D325A" w:rsidRDefault="006D325A">
            <w:pPr>
              <w:autoSpaceDE w:val="0"/>
              <w:autoSpaceDN w:val="0"/>
              <w:adjustRightInd w:val="0"/>
              <w:rPr>
                <w:rFonts w:ascii="Arial" w:hAnsi="Arial" w:cs="Arial"/>
                <w:b/>
                <w:sz w:val="20"/>
                <w:szCs w:val="20"/>
              </w:rPr>
            </w:pPr>
          </w:p>
        </w:tc>
      </w:tr>
      <w:tr w:rsidR="006D325A" w14:paraId="531DF27C"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723311" w14:textId="77777777" w:rsidR="006D325A" w:rsidRDefault="006D325A">
            <w:pPr>
              <w:autoSpaceDE w:val="0"/>
              <w:autoSpaceDN w:val="0"/>
              <w:adjustRightInd w:val="0"/>
              <w:rPr>
                <w:rFonts w:ascii="Arial" w:hAnsi="Arial" w:cs="Arial"/>
                <w:b/>
                <w:i/>
                <w:sz w:val="20"/>
                <w:szCs w:val="20"/>
              </w:rPr>
            </w:pPr>
            <w:r>
              <w:rPr>
                <w:rFonts w:ascii="Arial" w:hAnsi="Arial" w:cs="Arial"/>
                <w:b/>
                <w:i/>
                <w:sz w:val="20"/>
                <w:szCs w:val="20"/>
              </w:rPr>
              <w:t>Question: Do you have any major concerns with the Low Impact Notification system? If so, please explain.</w:t>
            </w:r>
            <w:r>
              <w:rPr>
                <w:rFonts w:ascii="Arial" w:hAnsi="Arial" w:cs="Arial"/>
                <w:b/>
                <w:sz w:val="20"/>
                <w:szCs w:val="20"/>
              </w:rPr>
              <w:t xml:space="preserve"> </w:t>
            </w:r>
          </w:p>
        </w:tc>
      </w:tr>
      <w:tr w:rsidR="006D325A" w14:paraId="268C662B"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tcPr>
          <w:p w14:paraId="3EEC5AAF" w14:textId="77777777" w:rsidR="006D325A" w:rsidRDefault="006D325A">
            <w:pPr>
              <w:autoSpaceDE w:val="0"/>
              <w:autoSpaceDN w:val="0"/>
              <w:adjustRightInd w:val="0"/>
              <w:rPr>
                <w:rFonts w:ascii="Arial" w:hAnsi="Arial" w:cs="Arial"/>
                <w:b/>
                <w:sz w:val="20"/>
                <w:szCs w:val="20"/>
              </w:rPr>
            </w:pPr>
          </w:p>
          <w:p w14:paraId="0C5FCB09" w14:textId="77777777" w:rsidR="006D325A" w:rsidRDefault="006D325A">
            <w:pPr>
              <w:autoSpaceDE w:val="0"/>
              <w:autoSpaceDN w:val="0"/>
              <w:adjustRightInd w:val="0"/>
              <w:rPr>
                <w:rFonts w:ascii="Arial" w:hAnsi="Arial" w:cs="Arial"/>
                <w:b/>
                <w:sz w:val="20"/>
                <w:szCs w:val="20"/>
              </w:rPr>
            </w:pPr>
          </w:p>
          <w:p w14:paraId="51FCDB7B" w14:textId="77777777" w:rsidR="006D325A" w:rsidRDefault="006D325A">
            <w:pPr>
              <w:autoSpaceDE w:val="0"/>
              <w:autoSpaceDN w:val="0"/>
              <w:adjustRightInd w:val="0"/>
              <w:rPr>
                <w:rFonts w:ascii="Arial" w:hAnsi="Arial" w:cs="Arial"/>
                <w:b/>
                <w:sz w:val="20"/>
                <w:szCs w:val="20"/>
              </w:rPr>
            </w:pPr>
          </w:p>
          <w:p w14:paraId="6C7CD4E6" w14:textId="77777777" w:rsidR="006D325A" w:rsidRDefault="006D325A">
            <w:pPr>
              <w:autoSpaceDE w:val="0"/>
              <w:autoSpaceDN w:val="0"/>
              <w:adjustRightInd w:val="0"/>
              <w:rPr>
                <w:rFonts w:ascii="Arial" w:hAnsi="Arial" w:cs="Arial"/>
                <w:b/>
                <w:sz w:val="20"/>
                <w:szCs w:val="20"/>
              </w:rPr>
            </w:pPr>
          </w:p>
          <w:p w14:paraId="0C0065E2" w14:textId="77777777" w:rsidR="006D325A" w:rsidRDefault="006D325A">
            <w:pPr>
              <w:autoSpaceDE w:val="0"/>
              <w:autoSpaceDN w:val="0"/>
              <w:adjustRightInd w:val="0"/>
              <w:rPr>
                <w:rFonts w:ascii="Arial" w:hAnsi="Arial" w:cs="Arial"/>
                <w:b/>
                <w:sz w:val="20"/>
                <w:szCs w:val="20"/>
              </w:rPr>
            </w:pPr>
          </w:p>
          <w:p w14:paraId="065138FE" w14:textId="77777777" w:rsidR="006D325A" w:rsidRDefault="006D325A">
            <w:pPr>
              <w:autoSpaceDE w:val="0"/>
              <w:autoSpaceDN w:val="0"/>
              <w:adjustRightInd w:val="0"/>
              <w:rPr>
                <w:rFonts w:ascii="Arial" w:hAnsi="Arial" w:cs="Arial"/>
                <w:b/>
                <w:sz w:val="20"/>
                <w:szCs w:val="20"/>
              </w:rPr>
            </w:pPr>
          </w:p>
          <w:p w14:paraId="750409FD" w14:textId="77777777" w:rsidR="006D325A" w:rsidRDefault="006D325A">
            <w:pPr>
              <w:autoSpaceDE w:val="0"/>
              <w:autoSpaceDN w:val="0"/>
              <w:adjustRightInd w:val="0"/>
              <w:rPr>
                <w:rFonts w:ascii="Arial" w:hAnsi="Arial" w:cs="Arial"/>
                <w:b/>
                <w:sz w:val="20"/>
                <w:szCs w:val="20"/>
              </w:rPr>
            </w:pPr>
          </w:p>
          <w:p w14:paraId="37002513" w14:textId="77777777" w:rsidR="006D325A" w:rsidRDefault="006D325A">
            <w:pPr>
              <w:autoSpaceDE w:val="0"/>
              <w:autoSpaceDN w:val="0"/>
              <w:adjustRightInd w:val="0"/>
              <w:rPr>
                <w:rFonts w:ascii="Arial" w:hAnsi="Arial" w:cs="Arial"/>
                <w:b/>
                <w:sz w:val="20"/>
                <w:szCs w:val="20"/>
              </w:rPr>
            </w:pPr>
          </w:p>
          <w:p w14:paraId="1B9B0E9D" w14:textId="77777777" w:rsidR="006D325A" w:rsidRDefault="006D325A">
            <w:pPr>
              <w:autoSpaceDE w:val="0"/>
              <w:autoSpaceDN w:val="0"/>
              <w:adjustRightInd w:val="0"/>
              <w:rPr>
                <w:rFonts w:ascii="Arial" w:hAnsi="Arial" w:cs="Arial"/>
                <w:b/>
                <w:sz w:val="20"/>
                <w:szCs w:val="20"/>
              </w:rPr>
            </w:pPr>
          </w:p>
        </w:tc>
      </w:tr>
      <w:tr w:rsidR="006D325A" w14:paraId="4FAB0521"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383DE2" w14:textId="77777777" w:rsidR="006D325A" w:rsidRDefault="006D325A">
            <w:pPr>
              <w:autoSpaceDE w:val="0"/>
              <w:autoSpaceDN w:val="0"/>
              <w:adjustRightInd w:val="0"/>
              <w:rPr>
                <w:rFonts w:ascii="Arial" w:hAnsi="Arial" w:cs="Arial"/>
                <w:b/>
                <w:sz w:val="20"/>
                <w:szCs w:val="20"/>
              </w:rPr>
            </w:pPr>
            <w:r>
              <w:rPr>
                <w:rFonts w:ascii="Arial" w:hAnsi="Arial" w:cs="Arial"/>
                <w:b/>
                <w:sz w:val="20"/>
                <w:szCs w:val="20"/>
              </w:rPr>
              <w:t>General comment(s)</w:t>
            </w:r>
          </w:p>
        </w:tc>
      </w:tr>
      <w:tr w:rsidR="006D325A" w14:paraId="22BFA008" w14:textId="77777777" w:rsidTr="006D325A">
        <w:trPr>
          <w:trHeight w:val="1543"/>
        </w:trPr>
        <w:tc>
          <w:tcPr>
            <w:tcW w:w="5000" w:type="pct"/>
            <w:tcBorders>
              <w:top w:val="single" w:sz="4" w:space="0" w:color="auto"/>
              <w:left w:val="single" w:sz="4" w:space="0" w:color="auto"/>
              <w:bottom w:val="single" w:sz="4" w:space="0" w:color="auto"/>
              <w:right w:val="single" w:sz="4" w:space="0" w:color="auto"/>
            </w:tcBorders>
          </w:tcPr>
          <w:p w14:paraId="6EF0B0E8" w14:textId="77777777" w:rsidR="006D325A" w:rsidRDefault="006D325A">
            <w:pPr>
              <w:autoSpaceDE w:val="0"/>
              <w:autoSpaceDN w:val="0"/>
              <w:adjustRightInd w:val="0"/>
              <w:rPr>
                <w:rFonts w:ascii="Arial" w:hAnsi="Arial" w:cs="Arial"/>
                <w:b/>
                <w:sz w:val="20"/>
                <w:szCs w:val="20"/>
              </w:rPr>
            </w:pPr>
          </w:p>
        </w:tc>
      </w:tr>
    </w:tbl>
    <w:p w14:paraId="2C6B0E2D" w14:textId="77777777" w:rsidR="006D325A" w:rsidRDefault="006D325A" w:rsidP="006D325A">
      <w:pPr>
        <w:jc w:val="both"/>
        <w:rPr>
          <w:rFonts w:ascii="Arial" w:hAnsi="Arial" w:cs="Arial"/>
        </w:rPr>
      </w:pPr>
    </w:p>
    <w:p w14:paraId="334BEE73" w14:textId="77777777" w:rsidR="006D325A" w:rsidRDefault="006D325A" w:rsidP="006D325A">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325A" w14:paraId="63865DF3" w14:textId="77777777" w:rsidTr="006D325A">
        <w:trPr>
          <w:trHeight w:val="374"/>
        </w:trPr>
        <w:tc>
          <w:tcPr>
            <w:tcW w:w="5000"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4FCCF77" w14:textId="77777777" w:rsidR="006D325A" w:rsidRDefault="006D325A">
            <w:pPr>
              <w:jc w:val="center"/>
              <w:rPr>
                <w:rFonts w:ascii="Arial" w:hAnsi="Arial" w:cs="Arial"/>
                <w:b/>
                <w:color w:val="FFFFFF"/>
                <w:sz w:val="20"/>
                <w:szCs w:val="20"/>
              </w:rPr>
            </w:pPr>
            <w:r>
              <w:rPr>
                <w:rFonts w:ascii="Arial" w:hAnsi="Arial" w:cs="Arial"/>
                <w:b/>
                <w:color w:val="FFFFFF"/>
                <w:sz w:val="20"/>
                <w:szCs w:val="20"/>
              </w:rPr>
              <w:lastRenderedPageBreak/>
              <w:t>DIVISION 3 – PROGRAMMES OF WORK</w:t>
            </w:r>
          </w:p>
          <w:p w14:paraId="51AFE238" w14:textId="77777777" w:rsidR="006D325A" w:rsidRDefault="006D325A">
            <w:pPr>
              <w:autoSpaceDE w:val="0"/>
              <w:autoSpaceDN w:val="0"/>
              <w:adjustRightInd w:val="0"/>
              <w:rPr>
                <w:rFonts w:ascii="Arial" w:hAnsi="Arial" w:cs="Arial"/>
                <w:b/>
                <w:color w:val="FFFFFF"/>
                <w:sz w:val="20"/>
                <w:szCs w:val="20"/>
              </w:rPr>
            </w:pPr>
          </w:p>
        </w:tc>
      </w:tr>
      <w:tr w:rsidR="006D325A" w14:paraId="1D62CC22"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CF2ACA" w14:textId="77777777" w:rsidR="006D325A" w:rsidRDefault="006D325A">
            <w:pPr>
              <w:autoSpaceDE w:val="0"/>
              <w:autoSpaceDN w:val="0"/>
              <w:adjustRightInd w:val="0"/>
              <w:rPr>
                <w:rFonts w:ascii="Arial" w:hAnsi="Arial" w:cs="Arial"/>
                <w:sz w:val="20"/>
                <w:szCs w:val="20"/>
              </w:rPr>
            </w:pPr>
            <w:r>
              <w:rPr>
                <w:rFonts w:ascii="Arial" w:hAnsi="Arial" w:cs="Arial"/>
                <w:b/>
                <w:bCs/>
                <w:sz w:val="20"/>
                <w:szCs w:val="20"/>
              </w:rPr>
              <w:t xml:space="preserve">Note: </w:t>
            </w:r>
            <w:r>
              <w:rPr>
                <w:rFonts w:ascii="Arial" w:hAnsi="Arial" w:cs="Arial"/>
                <w:sz w:val="20"/>
                <w:szCs w:val="20"/>
              </w:rPr>
              <w:t xml:space="preserve">Outlines the provisions for Programmes of Work including the conditions, lodgement, assessment and approvals. </w:t>
            </w:r>
          </w:p>
          <w:p w14:paraId="0AA9565C" w14:textId="45015371" w:rsidR="006D325A" w:rsidRPr="00D86367" w:rsidRDefault="006D325A" w:rsidP="008F5000">
            <w:pPr>
              <w:autoSpaceDE w:val="0"/>
              <w:autoSpaceDN w:val="0"/>
              <w:adjustRightInd w:val="0"/>
              <w:rPr>
                <w:rFonts w:ascii="Arial" w:hAnsi="Arial" w:cs="Arial"/>
                <w:i/>
                <w:iCs/>
                <w:sz w:val="20"/>
                <w:szCs w:val="20"/>
              </w:rPr>
            </w:pPr>
            <w:r>
              <w:rPr>
                <w:rFonts w:ascii="Arial" w:hAnsi="Arial" w:cs="Arial"/>
                <w:i/>
                <w:iCs/>
                <w:sz w:val="20"/>
                <w:szCs w:val="20"/>
              </w:rPr>
              <w:t>Consequential amendments: Deletion of s.46(aa), s.</w:t>
            </w:r>
            <w:r w:rsidR="008F5000">
              <w:rPr>
                <w:rFonts w:ascii="Arial" w:hAnsi="Arial" w:cs="Arial"/>
                <w:i/>
                <w:iCs/>
                <w:sz w:val="20"/>
                <w:szCs w:val="20"/>
              </w:rPr>
              <w:t xml:space="preserve">55A(4), s.63(aa) and s.70H(aa); updated references in </w:t>
            </w:r>
            <w:r w:rsidR="00D86367">
              <w:rPr>
                <w:rFonts w:ascii="Arial" w:hAnsi="Arial" w:cs="Arial"/>
                <w:i/>
                <w:iCs/>
                <w:sz w:val="20"/>
                <w:szCs w:val="20"/>
              </w:rPr>
              <w:t>63A, 70K, 70L</w:t>
            </w:r>
            <w:r w:rsidR="00D86367">
              <w:rPr>
                <w:rFonts w:ascii="Arial" w:hAnsi="Arial" w:cs="Arial"/>
                <w:iCs/>
                <w:sz w:val="20"/>
                <w:szCs w:val="20"/>
              </w:rPr>
              <w:t xml:space="preserve"> </w:t>
            </w:r>
            <w:r w:rsidR="00096A8D">
              <w:rPr>
                <w:rFonts w:ascii="Arial" w:hAnsi="Arial" w:cs="Arial"/>
                <w:i/>
                <w:iCs/>
                <w:sz w:val="20"/>
                <w:szCs w:val="20"/>
              </w:rPr>
              <w:t xml:space="preserve">for compliance with those conditions </w:t>
            </w:r>
          </w:p>
        </w:tc>
      </w:tr>
      <w:tr w:rsidR="006D325A" w14:paraId="4F323C50"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3DFD7B" w14:textId="77777777" w:rsidR="006D325A" w:rsidRDefault="006D325A">
            <w:pPr>
              <w:autoSpaceDE w:val="0"/>
              <w:autoSpaceDN w:val="0"/>
              <w:adjustRightInd w:val="0"/>
              <w:rPr>
                <w:rFonts w:ascii="Arial" w:hAnsi="Arial" w:cs="Arial"/>
                <w:b/>
                <w:color w:val="FFFFFF"/>
                <w:sz w:val="20"/>
                <w:szCs w:val="20"/>
              </w:rPr>
            </w:pPr>
            <w:r>
              <w:rPr>
                <w:rFonts w:ascii="Arial" w:hAnsi="Arial" w:cs="Arial"/>
                <w:b/>
                <w:sz w:val="20"/>
                <w:szCs w:val="20"/>
              </w:rPr>
              <w:t xml:space="preserve">General comment(s) </w:t>
            </w:r>
          </w:p>
        </w:tc>
      </w:tr>
      <w:tr w:rsidR="006D325A" w14:paraId="7A6CAFF4" w14:textId="77777777" w:rsidTr="006D325A">
        <w:trPr>
          <w:trHeight w:val="1102"/>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0A0CD" w14:textId="77777777" w:rsidR="006D325A" w:rsidRDefault="006D325A">
            <w:pPr>
              <w:autoSpaceDE w:val="0"/>
              <w:autoSpaceDN w:val="0"/>
              <w:adjustRightInd w:val="0"/>
              <w:rPr>
                <w:rFonts w:ascii="Arial" w:hAnsi="Arial" w:cs="Arial"/>
                <w:b/>
                <w:sz w:val="20"/>
                <w:szCs w:val="20"/>
              </w:rPr>
            </w:pPr>
          </w:p>
          <w:p w14:paraId="2B65CD36" w14:textId="77777777" w:rsidR="006D325A" w:rsidRDefault="006D325A">
            <w:pPr>
              <w:autoSpaceDE w:val="0"/>
              <w:autoSpaceDN w:val="0"/>
              <w:adjustRightInd w:val="0"/>
              <w:rPr>
                <w:rFonts w:ascii="Arial" w:hAnsi="Arial" w:cs="Arial"/>
                <w:b/>
                <w:sz w:val="20"/>
                <w:szCs w:val="20"/>
              </w:rPr>
            </w:pPr>
          </w:p>
          <w:p w14:paraId="7B7E6A4E" w14:textId="77777777" w:rsidR="006D325A" w:rsidRDefault="006D325A">
            <w:pPr>
              <w:autoSpaceDE w:val="0"/>
              <w:autoSpaceDN w:val="0"/>
              <w:adjustRightInd w:val="0"/>
              <w:rPr>
                <w:rFonts w:ascii="Arial" w:hAnsi="Arial" w:cs="Arial"/>
                <w:b/>
                <w:sz w:val="20"/>
                <w:szCs w:val="20"/>
              </w:rPr>
            </w:pPr>
          </w:p>
          <w:p w14:paraId="3BC11C6F" w14:textId="77777777" w:rsidR="006D325A" w:rsidRDefault="006D325A">
            <w:pPr>
              <w:autoSpaceDE w:val="0"/>
              <w:autoSpaceDN w:val="0"/>
              <w:adjustRightInd w:val="0"/>
              <w:rPr>
                <w:rFonts w:ascii="Arial" w:hAnsi="Arial" w:cs="Arial"/>
                <w:b/>
                <w:sz w:val="20"/>
                <w:szCs w:val="20"/>
              </w:rPr>
            </w:pPr>
          </w:p>
        </w:tc>
      </w:tr>
    </w:tbl>
    <w:p w14:paraId="36A7177B" w14:textId="77777777" w:rsidR="006D325A" w:rsidRDefault="006D325A" w:rsidP="006D325A">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325A" w14:paraId="62D6D124" w14:textId="77777777" w:rsidTr="006D325A">
        <w:trPr>
          <w:trHeight w:val="374"/>
        </w:trPr>
        <w:tc>
          <w:tcPr>
            <w:tcW w:w="5000"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33C9CA1" w14:textId="77777777" w:rsidR="006D325A" w:rsidRDefault="006D325A">
            <w:pPr>
              <w:jc w:val="center"/>
              <w:rPr>
                <w:rFonts w:ascii="Arial" w:hAnsi="Arial" w:cs="Arial"/>
                <w:b/>
                <w:color w:val="FFFFFF"/>
                <w:sz w:val="20"/>
                <w:szCs w:val="20"/>
              </w:rPr>
            </w:pPr>
            <w:r>
              <w:rPr>
                <w:rFonts w:ascii="Arial" w:hAnsi="Arial" w:cs="Arial"/>
                <w:b/>
                <w:color w:val="FFFFFF"/>
                <w:sz w:val="20"/>
                <w:szCs w:val="20"/>
              </w:rPr>
              <w:t>DIVISION 4 – MINING DEVELOPMENT AND CLOSURE PLANS</w:t>
            </w:r>
          </w:p>
          <w:p w14:paraId="0751A941" w14:textId="77777777" w:rsidR="006D325A" w:rsidRDefault="006D325A">
            <w:pPr>
              <w:autoSpaceDE w:val="0"/>
              <w:autoSpaceDN w:val="0"/>
              <w:adjustRightInd w:val="0"/>
              <w:rPr>
                <w:rFonts w:ascii="Arial" w:hAnsi="Arial" w:cs="Arial"/>
                <w:b/>
                <w:color w:val="FFFFFF"/>
                <w:sz w:val="20"/>
                <w:szCs w:val="20"/>
              </w:rPr>
            </w:pPr>
          </w:p>
        </w:tc>
      </w:tr>
      <w:tr w:rsidR="006D325A" w14:paraId="4AE9B4AB"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224A90" w14:textId="77777777" w:rsidR="006D325A" w:rsidRDefault="006D325A">
            <w:pPr>
              <w:autoSpaceDE w:val="0"/>
              <w:autoSpaceDN w:val="0"/>
              <w:adjustRightInd w:val="0"/>
              <w:rPr>
                <w:rFonts w:ascii="Arial" w:hAnsi="Arial" w:cs="Arial"/>
                <w:sz w:val="20"/>
                <w:szCs w:val="20"/>
              </w:rPr>
            </w:pPr>
            <w:r>
              <w:rPr>
                <w:rFonts w:ascii="Arial" w:hAnsi="Arial" w:cs="Arial"/>
                <w:b/>
                <w:bCs/>
                <w:sz w:val="20"/>
                <w:szCs w:val="20"/>
              </w:rPr>
              <w:t xml:space="preserve">Note: </w:t>
            </w:r>
            <w:r>
              <w:rPr>
                <w:rFonts w:ascii="Arial" w:hAnsi="Arial" w:cs="Arial"/>
                <w:sz w:val="20"/>
                <w:szCs w:val="20"/>
              </w:rPr>
              <w:t>Outlines the provisions for Mining Development and Closure Proposals, including the operation of the Approvals Statement.</w:t>
            </w:r>
          </w:p>
          <w:p w14:paraId="4C935326" w14:textId="53DFDF5B" w:rsidR="006D325A" w:rsidRDefault="006D325A" w:rsidP="00096A8D">
            <w:pPr>
              <w:autoSpaceDE w:val="0"/>
              <w:autoSpaceDN w:val="0"/>
              <w:adjustRightInd w:val="0"/>
              <w:rPr>
                <w:rFonts w:ascii="Arial" w:hAnsi="Arial" w:cs="Arial"/>
                <w:i/>
                <w:iCs/>
                <w:sz w:val="20"/>
                <w:szCs w:val="20"/>
              </w:rPr>
            </w:pPr>
            <w:r>
              <w:rPr>
                <w:rFonts w:ascii="Arial" w:hAnsi="Arial" w:cs="Arial"/>
                <w:i/>
                <w:iCs/>
                <w:sz w:val="20"/>
                <w:szCs w:val="20"/>
              </w:rPr>
              <w:t xml:space="preserve">Consequential amendments: Deletion of s.82(ca),  s.82A and s.81(1b); updated reference in </w:t>
            </w:r>
            <w:r w:rsidR="00096A8D">
              <w:rPr>
                <w:rFonts w:ascii="Arial" w:hAnsi="Arial" w:cs="Arial"/>
                <w:i/>
                <w:iCs/>
                <w:sz w:val="20"/>
                <w:szCs w:val="20"/>
              </w:rPr>
              <w:t>section 82, 90 and 96 for compliance with those conditions</w:t>
            </w:r>
          </w:p>
        </w:tc>
      </w:tr>
      <w:tr w:rsidR="006D325A" w14:paraId="53BDCC79"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C4D220" w14:textId="77777777" w:rsidR="006D325A" w:rsidRDefault="006D325A">
            <w:pPr>
              <w:autoSpaceDE w:val="0"/>
              <w:autoSpaceDN w:val="0"/>
              <w:adjustRightInd w:val="0"/>
              <w:rPr>
                <w:rFonts w:ascii="Arial" w:hAnsi="Arial" w:cs="Arial"/>
                <w:b/>
                <w:color w:val="FFFFFF"/>
                <w:sz w:val="20"/>
                <w:szCs w:val="20"/>
              </w:rPr>
            </w:pPr>
            <w:r>
              <w:rPr>
                <w:rFonts w:ascii="Arial" w:hAnsi="Arial" w:cs="Arial"/>
                <w:b/>
                <w:sz w:val="20"/>
                <w:szCs w:val="20"/>
              </w:rPr>
              <w:t xml:space="preserve">General comment(s) </w:t>
            </w:r>
          </w:p>
        </w:tc>
      </w:tr>
      <w:tr w:rsidR="006D325A" w14:paraId="3BE82B1D" w14:textId="77777777" w:rsidTr="006D325A">
        <w:trPr>
          <w:trHeight w:val="1102"/>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A164D" w14:textId="77777777" w:rsidR="006D325A" w:rsidRDefault="006D325A">
            <w:pPr>
              <w:autoSpaceDE w:val="0"/>
              <w:autoSpaceDN w:val="0"/>
              <w:adjustRightInd w:val="0"/>
              <w:rPr>
                <w:rFonts w:ascii="Arial" w:hAnsi="Arial" w:cs="Arial"/>
                <w:b/>
                <w:sz w:val="20"/>
                <w:szCs w:val="20"/>
              </w:rPr>
            </w:pPr>
          </w:p>
          <w:p w14:paraId="2216585F" w14:textId="77777777" w:rsidR="006D325A" w:rsidRDefault="006D325A">
            <w:pPr>
              <w:autoSpaceDE w:val="0"/>
              <w:autoSpaceDN w:val="0"/>
              <w:adjustRightInd w:val="0"/>
              <w:rPr>
                <w:rFonts w:ascii="Arial" w:hAnsi="Arial" w:cs="Arial"/>
                <w:b/>
                <w:sz w:val="20"/>
                <w:szCs w:val="20"/>
              </w:rPr>
            </w:pPr>
          </w:p>
          <w:p w14:paraId="4E490A87" w14:textId="77777777" w:rsidR="006D325A" w:rsidRDefault="006D325A">
            <w:pPr>
              <w:autoSpaceDE w:val="0"/>
              <w:autoSpaceDN w:val="0"/>
              <w:adjustRightInd w:val="0"/>
              <w:rPr>
                <w:rFonts w:ascii="Arial" w:hAnsi="Arial" w:cs="Arial"/>
                <w:b/>
                <w:sz w:val="20"/>
                <w:szCs w:val="20"/>
              </w:rPr>
            </w:pPr>
          </w:p>
          <w:p w14:paraId="6325CAF6" w14:textId="77777777" w:rsidR="006D325A" w:rsidRDefault="006D325A">
            <w:pPr>
              <w:autoSpaceDE w:val="0"/>
              <w:autoSpaceDN w:val="0"/>
              <w:adjustRightInd w:val="0"/>
              <w:rPr>
                <w:rFonts w:ascii="Arial" w:hAnsi="Arial" w:cs="Arial"/>
                <w:b/>
                <w:sz w:val="20"/>
                <w:szCs w:val="20"/>
              </w:rPr>
            </w:pPr>
          </w:p>
        </w:tc>
      </w:tr>
    </w:tbl>
    <w:p w14:paraId="54CAD904" w14:textId="77777777" w:rsidR="006D325A" w:rsidRDefault="006D325A" w:rsidP="006D325A">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325A" w14:paraId="2C550219"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4F4545C" w14:textId="77777777" w:rsidR="006D325A" w:rsidRDefault="006D325A">
            <w:pPr>
              <w:jc w:val="center"/>
              <w:rPr>
                <w:rFonts w:ascii="Arial" w:hAnsi="Arial" w:cs="Arial"/>
                <w:b/>
                <w:bCs/>
                <w:i/>
                <w:iCs/>
                <w:color w:val="FFFFFF"/>
                <w:sz w:val="20"/>
                <w:szCs w:val="20"/>
              </w:rPr>
            </w:pPr>
            <w:r w:rsidRPr="00D86367">
              <w:rPr>
                <w:rFonts w:ascii="Arial" w:hAnsi="Arial" w:cs="Arial"/>
                <w:b/>
                <w:bCs/>
                <w:i/>
                <w:iCs/>
                <w:color w:val="FFFFFF" w:themeColor="background1"/>
                <w:sz w:val="20"/>
                <w:szCs w:val="20"/>
              </w:rPr>
              <w:t xml:space="preserve">Specific feedback questions: Mining and Closure Development Proposal </w:t>
            </w:r>
          </w:p>
        </w:tc>
      </w:tr>
      <w:tr w:rsidR="006D325A" w14:paraId="743CADB5"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3E4728" w14:textId="77777777" w:rsidR="006D325A" w:rsidRDefault="006D325A">
            <w:pPr>
              <w:autoSpaceDE w:val="0"/>
              <w:autoSpaceDN w:val="0"/>
              <w:adjustRightInd w:val="0"/>
              <w:rPr>
                <w:rFonts w:ascii="Arial" w:hAnsi="Arial" w:cs="Arial"/>
                <w:sz w:val="20"/>
                <w:szCs w:val="20"/>
              </w:rPr>
            </w:pPr>
            <w:r>
              <w:rPr>
                <w:rFonts w:ascii="Arial" w:hAnsi="Arial" w:cs="Arial"/>
                <w:b/>
                <w:bCs/>
                <w:sz w:val="20"/>
                <w:szCs w:val="20"/>
              </w:rPr>
              <w:t xml:space="preserve">Note: </w:t>
            </w:r>
            <w:r>
              <w:rPr>
                <w:rFonts w:ascii="Arial" w:hAnsi="Arial" w:cs="Arial"/>
                <w:sz w:val="20"/>
                <w:szCs w:val="20"/>
              </w:rPr>
              <w:t xml:space="preserve">The Bill will introduce a Mining Development and Closure Proposal (MDCP) which will see the current Mining Proposal (MP) and Closure Plan (CP) combined into a single document. This streamlined application document will remove the need to prepare two documents when applying for mining operation therefore removing the duplication that currently occurs between MP’s and MCP’s. In addition, the MDCP document itself is not approved – activities proposed in a MDCP are approved via an Approvals Statement. </w:t>
            </w:r>
          </w:p>
        </w:tc>
      </w:tr>
      <w:tr w:rsidR="006D325A" w14:paraId="0EE40A61"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E0F356" w14:textId="77777777" w:rsidR="006D325A" w:rsidRDefault="006D325A">
            <w:pPr>
              <w:autoSpaceDE w:val="0"/>
              <w:autoSpaceDN w:val="0"/>
              <w:adjustRightInd w:val="0"/>
              <w:rPr>
                <w:rFonts w:ascii="Arial" w:hAnsi="Arial" w:cs="Arial"/>
                <w:b/>
                <w:bCs/>
                <w:color w:val="FFFFFF"/>
                <w:sz w:val="20"/>
                <w:szCs w:val="20"/>
              </w:rPr>
            </w:pPr>
            <w:r>
              <w:rPr>
                <w:rFonts w:ascii="Arial" w:hAnsi="Arial" w:cs="Arial"/>
                <w:b/>
                <w:bCs/>
                <w:i/>
                <w:iCs/>
                <w:sz w:val="20"/>
                <w:szCs w:val="20"/>
              </w:rPr>
              <w:t>Question: How supportive are you of the proposed Mining Development and Closure Proposal document?</w:t>
            </w:r>
          </w:p>
        </w:tc>
      </w:tr>
      <w:tr w:rsidR="006D325A" w14:paraId="39EF3ED9" w14:textId="77777777" w:rsidTr="006D325A">
        <w:trPr>
          <w:trHeight w:val="81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EE070" w14:textId="77777777" w:rsidR="006D325A" w:rsidRDefault="006D325A">
            <w:pPr>
              <w:autoSpaceDE w:val="0"/>
              <w:autoSpaceDN w:val="0"/>
              <w:adjustRightInd w:val="0"/>
              <w:rPr>
                <w:rFonts w:ascii="Arial" w:hAnsi="Arial" w:cs="Arial"/>
                <w:b/>
                <w:bCs/>
                <w:sz w:val="20"/>
                <w:szCs w:val="20"/>
              </w:rPr>
            </w:pPr>
          </w:p>
          <w:tbl>
            <w:tblPr>
              <w:tblpPr w:leftFromText="180" w:rightFromText="180" w:vertAnchor="text" w:horzAnchor="margin" w:tblpXSpec="center" w:tblpY="123"/>
              <w:tblOverlap w:val="never"/>
              <w:tblW w:w="0" w:type="dxa"/>
              <w:tblLook w:val="04A0" w:firstRow="1" w:lastRow="0" w:firstColumn="1" w:lastColumn="0" w:noHBand="0" w:noVBand="1"/>
            </w:tblPr>
            <w:tblGrid>
              <w:gridCol w:w="1796"/>
              <w:gridCol w:w="469"/>
              <w:gridCol w:w="469"/>
              <w:gridCol w:w="469"/>
              <w:gridCol w:w="1108"/>
              <w:gridCol w:w="469"/>
              <w:gridCol w:w="469"/>
              <w:gridCol w:w="469"/>
              <w:gridCol w:w="469"/>
              <w:gridCol w:w="1883"/>
            </w:tblGrid>
            <w:tr w:rsidR="006D325A" w14:paraId="6E9F06B7" w14:textId="77777777">
              <w:trPr>
                <w:trHeight w:val="70"/>
              </w:trPr>
              <w:tc>
                <w:tcPr>
                  <w:tcW w:w="1839"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01A5012F" w14:textId="77777777" w:rsidR="006D325A" w:rsidRDefault="006D325A">
                  <w:pPr>
                    <w:autoSpaceDE w:val="0"/>
                    <w:autoSpaceDN w:val="0"/>
                    <w:adjustRightInd w:val="0"/>
                    <w:jc w:val="center"/>
                    <w:rPr>
                      <w:rFonts w:ascii="Arial" w:hAnsi="Arial" w:cs="Arial"/>
                      <w:b/>
                      <w:bCs/>
                      <w:sz w:val="14"/>
                      <w:szCs w:val="14"/>
                    </w:rPr>
                  </w:pPr>
                  <w:r>
                    <w:rPr>
                      <w:rFonts w:ascii="Arial" w:hAnsi="Arial" w:cs="Arial"/>
                      <w:b/>
                      <w:bCs/>
                      <w:sz w:val="14"/>
                      <w:szCs w:val="14"/>
                    </w:rPr>
                    <w:t>Not at all supportive</w:t>
                  </w:r>
                </w:p>
              </w:tc>
              <w:tc>
                <w:tcPr>
                  <w:tcW w:w="444"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322B090B" w14:textId="77777777" w:rsidR="006D325A" w:rsidRDefault="006D325A">
                  <w:pPr>
                    <w:autoSpaceDE w:val="0"/>
                    <w:autoSpaceDN w:val="0"/>
                    <w:adjustRightInd w:val="0"/>
                    <w:jc w:val="center"/>
                    <w:rPr>
                      <w:rFonts w:ascii="Arial" w:hAnsi="Arial" w:cs="Arial"/>
                      <w:b/>
                      <w:bCs/>
                      <w:sz w:val="14"/>
                      <w:szCs w:val="14"/>
                    </w:rPr>
                  </w:pPr>
                </w:p>
              </w:tc>
              <w:tc>
                <w:tcPr>
                  <w:tcW w:w="444"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3806C1D7" w14:textId="77777777" w:rsidR="006D325A" w:rsidRDefault="006D325A">
                  <w:pPr>
                    <w:autoSpaceDE w:val="0"/>
                    <w:autoSpaceDN w:val="0"/>
                    <w:adjustRightInd w:val="0"/>
                    <w:jc w:val="center"/>
                    <w:rPr>
                      <w:rFonts w:ascii="Arial" w:hAnsi="Arial" w:cs="Arial"/>
                      <w:b/>
                      <w:bCs/>
                      <w:sz w:val="14"/>
                      <w:szCs w:val="14"/>
                    </w:rPr>
                  </w:pPr>
                </w:p>
              </w:tc>
              <w:tc>
                <w:tcPr>
                  <w:tcW w:w="444"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76472816" w14:textId="77777777" w:rsidR="006D325A" w:rsidRDefault="006D325A">
                  <w:pPr>
                    <w:autoSpaceDE w:val="0"/>
                    <w:autoSpaceDN w:val="0"/>
                    <w:adjustRightInd w:val="0"/>
                    <w:jc w:val="center"/>
                    <w:rPr>
                      <w:rFonts w:ascii="Arial" w:hAnsi="Arial" w:cs="Arial"/>
                      <w:b/>
                      <w:bCs/>
                      <w:sz w:val="14"/>
                      <w:szCs w:val="14"/>
                    </w:rPr>
                  </w:pPr>
                </w:p>
              </w:tc>
              <w:tc>
                <w:tcPr>
                  <w:tcW w:w="1116"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22D9C762" w14:textId="77777777" w:rsidR="006D325A" w:rsidRDefault="006D325A">
                  <w:pPr>
                    <w:autoSpaceDE w:val="0"/>
                    <w:autoSpaceDN w:val="0"/>
                    <w:adjustRightInd w:val="0"/>
                    <w:jc w:val="center"/>
                    <w:rPr>
                      <w:rFonts w:ascii="Arial" w:hAnsi="Arial" w:cs="Arial"/>
                      <w:b/>
                      <w:bCs/>
                      <w:sz w:val="14"/>
                      <w:szCs w:val="14"/>
                    </w:rPr>
                  </w:pPr>
                  <w:r>
                    <w:rPr>
                      <w:rFonts w:ascii="Arial" w:hAnsi="Arial" w:cs="Arial"/>
                      <w:b/>
                      <w:bCs/>
                      <w:sz w:val="14"/>
                      <w:szCs w:val="14"/>
                    </w:rPr>
                    <w:t>Supportive</w:t>
                  </w:r>
                </w:p>
              </w:tc>
              <w:tc>
                <w:tcPr>
                  <w:tcW w:w="444"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7C2C9F4" w14:textId="77777777" w:rsidR="006D325A" w:rsidRDefault="006D325A">
                  <w:pPr>
                    <w:autoSpaceDE w:val="0"/>
                    <w:autoSpaceDN w:val="0"/>
                    <w:adjustRightInd w:val="0"/>
                    <w:jc w:val="center"/>
                    <w:rPr>
                      <w:rFonts w:ascii="Arial" w:hAnsi="Arial" w:cs="Arial"/>
                      <w:b/>
                      <w:bCs/>
                      <w:sz w:val="14"/>
                      <w:szCs w:val="14"/>
                    </w:rPr>
                  </w:pPr>
                </w:p>
              </w:tc>
              <w:tc>
                <w:tcPr>
                  <w:tcW w:w="444"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26CA56D5" w14:textId="77777777" w:rsidR="006D325A" w:rsidRDefault="006D325A">
                  <w:pPr>
                    <w:autoSpaceDE w:val="0"/>
                    <w:autoSpaceDN w:val="0"/>
                    <w:adjustRightInd w:val="0"/>
                    <w:jc w:val="center"/>
                    <w:rPr>
                      <w:rFonts w:ascii="Arial" w:hAnsi="Arial" w:cs="Arial"/>
                      <w:b/>
                      <w:bCs/>
                      <w:sz w:val="14"/>
                      <w:szCs w:val="14"/>
                    </w:rPr>
                  </w:pPr>
                </w:p>
              </w:tc>
              <w:tc>
                <w:tcPr>
                  <w:tcW w:w="444"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3B71DDE7" w14:textId="77777777" w:rsidR="006D325A" w:rsidRDefault="006D325A">
                  <w:pPr>
                    <w:autoSpaceDE w:val="0"/>
                    <w:autoSpaceDN w:val="0"/>
                    <w:adjustRightInd w:val="0"/>
                    <w:jc w:val="center"/>
                    <w:rPr>
                      <w:rFonts w:ascii="Arial" w:hAnsi="Arial" w:cs="Arial"/>
                      <w:b/>
                      <w:bCs/>
                      <w:sz w:val="14"/>
                      <w:szCs w:val="14"/>
                    </w:rPr>
                  </w:pPr>
                </w:p>
              </w:tc>
              <w:tc>
                <w:tcPr>
                  <w:tcW w:w="444"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A5ACD6C" w14:textId="77777777" w:rsidR="006D325A" w:rsidRDefault="006D325A">
                  <w:pPr>
                    <w:autoSpaceDE w:val="0"/>
                    <w:autoSpaceDN w:val="0"/>
                    <w:adjustRightInd w:val="0"/>
                    <w:jc w:val="center"/>
                    <w:rPr>
                      <w:rFonts w:ascii="Arial" w:hAnsi="Arial" w:cs="Arial"/>
                      <w:b/>
                      <w:bCs/>
                      <w:sz w:val="14"/>
                      <w:szCs w:val="14"/>
                    </w:rPr>
                  </w:pPr>
                </w:p>
              </w:tc>
              <w:tc>
                <w:tcPr>
                  <w:tcW w:w="1931"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28876E4B" w14:textId="77777777" w:rsidR="006D325A" w:rsidRDefault="006D325A">
                  <w:pPr>
                    <w:autoSpaceDE w:val="0"/>
                    <w:autoSpaceDN w:val="0"/>
                    <w:adjustRightInd w:val="0"/>
                    <w:jc w:val="center"/>
                    <w:rPr>
                      <w:rFonts w:ascii="Arial" w:hAnsi="Arial" w:cs="Arial"/>
                      <w:b/>
                      <w:bCs/>
                      <w:sz w:val="14"/>
                      <w:szCs w:val="14"/>
                    </w:rPr>
                  </w:pPr>
                  <w:r>
                    <w:rPr>
                      <w:rFonts w:ascii="Arial" w:hAnsi="Arial" w:cs="Arial"/>
                      <w:b/>
                      <w:bCs/>
                      <w:sz w:val="14"/>
                      <w:szCs w:val="14"/>
                    </w:rPr>
                    <w:t>Extremely supportive</w:t>
                  </w:r>
                </w:p>
              </w:tc>
            </w:tr>
            <w:tr w:rsidR="006D325A" w14:paraId="004A4632" w14:textId="77777777">
              <w:trPr>
                <w:trHeight w:val="111"/>
              </w:trPr>
              <w:tc>
                <w:tcPr>
                  <w:tcW w:w="183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5D181A8" w14:textId="77777777" w:rsidR="006D325A" w:rsidRDefault="006D325A">
                  <w:pPr>
                    <w:autoSpaceDE w:val="0"/>
                    <w:autoSpaceDN w:val="0"/>
                    <w:adjustRightInd w:val="0"/>
                    <w:jc w:val="center"/>
                    <w:rPr>
                      <w:rFonts w:ascii="Arial" w:hAnsi="Arial" w:cs="Arial"/>
                      <w:b/>
                      <w:bCs/>
                      <w:sz w:val="14"/>
                      <w:szCs w:val="14"/>
                    </w:rPr>
                  </w:pPr>
                  <w:r>
                    <w:rPr>
                      <w:rFonts w:ascii="Arial" w:hAnsi="Arial" w:cs="Arial"/>
                      <w:b/>
                      <w:bCs/>
                      <w:sz w:val="14"/>
                      <w:szCs w:val="14"/>
                    </w:rPr>
                    <w:t>1</w:t>
                  </w:r>
                </w:p>
              </w:tc>
              <w:tc>
                <w:tcPr>
                  <w:tcW w:w="44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167E884" w14:textId="77777777" w:rsidR="006D325A" w:rsidRDefault="006D325A">
                  <w:pPr>
                    <w:autoSpaceDE w:val="0"/>
                    <w:autoSpaceDN w:val="0"/>
                    <w:adjustRightInd w:val="0"/>
                    <w:jc w:val="center"/>
                    <w:rPr>
                      <w:rFonts w:ascii="Arial" w:hAnsi="Arial" w:cs="Arial"/>
                      <w:b/>
                      <w:bCs/>
                      <w:sz w:val="14"/>
                      <w:szCs w:val="14"/>
                    </w:rPr>
                  </w:pPr>
                  <w:r>
                    <w:rPr>
                      <w:rFonts w:ascii="Arial" w:hAnsi="Arial" w:cs="Arial"/>
                      <w:b/>
                      <w:bCs/>
                      <w:sz w:val="14"/>
                      <w:szCs w:val="14"/>
                    </w:rPr>
                    <w:t>2</w:t>
                  </w:r>
                </w:p>
              </w:tc>
              <w:tc>
                <w:tcPr>
                  <w:tcW w:w="44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A4FEBAA" w14:textId="77777777" w:rsidR="006D325A" w:rsidRDefault="006D325A">
                  <w:pPr>
                    <w:autoSpaceDE w:val="0"/>
                    <w:autoSpaceDN w:val="0"/>
                    <w:adjustRightInd w:val="0"/>
                    <w:jc w:val="center"/>
                    <w:rPr>
                      <w:rFonts w:ascii="Arial" w:hAnsi="Arial" w:cs="Arial"/>
                      <w:b/>
                      <w:bCs/>
                      <w:sz w:val="14"/>
                      <w:szCs w:val="14"/>
                    </w:rPr>
                  </w:pPr>
                  <w:r>
                    <w:rPr>
                      <w:rFonts w:ascii="Arial" w:hAnsi="Arial" w:cs="Arial"/>
                      <w:b/>
                      <w:bCs/>
                      <w:sz w:val="14"/>
                      <w:szCs w:val="14"/>
                    </w:rPr>
                    <w:t>3</w:t>
                  </w:r>
                </w:p>
              </w:tc>
              <w:tc>
                <w:tcPr>
                  <w:tcW w:w="44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710BF2F" w14:textId="77777777" w:rsidR="006D325A" w:rsidRDefault="006D325A">
                  <w:pPr>
                    <w:autoSpaceDE w:val="0"/>
                    <w:autoSpaceDN w:val="0"/>
                    <w:adjustRightInd w:val="0"/>
                    <w:jc w:val="center"/>
                    <w:rPr>
                      <w:rFonts w:ascii="Arial" w:hAnsi="Arial" w:cs="Arial"/>
                      <w:b/>
                      <w:bCs/>
                      <w:sz w:val="14"/>
                      <w:szCs w:val="14"/>
                    </w:rPr>
                  </w:pPr>
                  <w:r>
                    <w:rPr>
                      <w:rFonts w:ascii="Arial" w:hAnsi="Arial" w:cs="Arial"/>
                      <w:b/>
                      <w:bCs/>
                      <w:sz w:val="14"/>
                      <w:szCs w:val="14"/>
                    </w:rPr>
                    <w:t>4</w:t>
                  </w:r>
                </w:p>
              </w:tc>
              <w:tc>
                <w:tcPr>
                  <w:tcW w:w="111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883539B" w14:textId="77777777" w:rsidR="006D325A" w:rsidRDefault="006D325A">
                  <w:pPr>
                    <w:autoSpaceDE w:val="0"/>
                    <w:autoSpaceDN w:val="0"/>
                    <w:adjustRightInd w:val="0"/>
                    <w:jc w:val="center"/>
                    <w:rPr>
                      <w:rFonts w:ascii="Arial" w:hAnsi="Arial" w:cs="Arial"/>
                      <w:b/>
                      <w:bCs/>
                      <w:sz w:val="14"/>
                      <w:szCs w:val="14"/>
                    </w:rPr>
                  </w:pPr>
                  <w:r>
                    <w:rPr>
                      <w:rFonts w:ascii="Arial" w:hAnsi="Arial" w:cs="Arial"/>
                      <w:b/>
                      <w:bCs/>
                      <w:sz w:val="14"/>
                      <w:szCs w:val="14"/>
                    </w:rPr>
                    <w:t>5</w:t>
                  </w:r>
                </w:p>
              </w:tc>
              <w:tc>
                <w:tcPr>
                  <w:tcW w:w="44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12B1982" w14:textId="77777777" w:rsidR="006D325A" w:rsidRDefault="006D325A">
                  <w:pPr>
                    <w:autoSpaceDE w:val="0"/>
                    <w:autoSpaceDN w:val="0"/>
                    <w:adjustRightInd w:val="0"/>
                    <w:jc w:val="center"/>
                    <w:rPr>
                      <w:rFonts w:ascii="Arial" w:hAnsi="Arial" w:cs="Arial"/>
                      <w:b/>
                      <w:bCs/>
                      <w:sz w:val="14"/>
                      <w:szCs w:val="14"/>
                    </w:rPr>
                  </w:pPr>
                  <w:r>
                    <w:rPr>
                      <w:rFonts w:ascii="Arial" w:hAnsi="Arial" w:cs="Arial"/>
                      <w:b/>
                      <w:bCs/>
                      <w:sz w:val="14"/>
                      <w:szCs w:val="14"/>
                    </w:rPr>
                    <w:t>6</w:t>
                  </w:r>
                </w:p>
              </w:tc>
              <w:tc>
                <w:tcPr>
                  <w:tcW w:w="44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D7E4C8B" w14:textId="77777777" w:rsidR="006D325A" w:rsidRDefault="006D325A">
                  <w:pPr>
                    <w:autoSpaceDE w:val="0"/>
                    <w:autoSpaceDN w:val="0"/>
                    <w:adjustRightInd w:val="0"/>
                    <w:jc w:val="center"/>
                    <w:rPr>
                      <w:rFonts w:ascii="Arial" w:hAnsi="Arial" w:cs="Arial"/>
                      <w:b/>
                      <w:bCs/>
                      <w:sz w:val="14"/>
                      <w:szCs w:val="14"/>
                    </w:rPr>
                  </w:pPr>
                  <w:r>
                    <w:rPr>
                      <w:rFonts w:ascii="Arial" w:hAnsi="Arial" w:cs="Arial"/>
                      <w:b/>
                      <w:bCs/>
                      <w:sz w:val="14"/>
                      <w:szCs w:val="14"/>
                    </w:rPr>
                    <w:t>7</w:t>
                  </w:r>
                </w:p>
              </w:tc>
              <w:tc>
                <w:tcPr>
                  <w:tcW w:w="44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14B52CD" w14:textId="77777777" w:rsidR="006D325A" w:rsidRDefault="006D325A">
                  <w:pPr>
                    <w:autoSpaceDE w:val="0"/>
                    <w:autoSpaceDN w:val="0"/>
                    <w:adjustRightInd w:val="0"/>
                    <w:jc w:val="center"/>
                    <w:rPr>
                      <w:rFonts w:ascii="Arial" w:hAnsi="Arial" w:cs="Arial"/>
                      <w:b/>
                      <w:bCs/>
                      <w:sz w:val="14"/>
                      <w:szCs w:val="14"/>
                    </w:rPr>
                  </w:pPr>
                  <w:r>
                    <w:rPr>
                      <w:rFonts w:ascii="Arial" w:hAnsi="Arial" w:cs="Arial"/>
                      <w:b/>
                      <w:bCs/>
                      <w:sz w:val="14"/>
                      <w:szCs w:val="14"/>
                    </w:rPr>
                    <w:t>8</w:t>
                  </w:r>
                </w:p>
              </w:tc>
              <w:tc>
                <w:tcPr>
                  <w:tcW w:w="44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1B4684D" w14:textId="77777777" w:rsidR="006D325A" w:rsidRDefault="006D325A">
                  <w:pPr>
                    <w:autoSpaceDE w:val="0"/>
                    <w:autoSpaceDN w:val="0"/>
                    <w:adjustRightInd w:val="0"/>
                    <w:jc w:val="center"/>
                    <w:rPr>
                      <w:rFonts w:ascii="Arial" w:hAnsi="Arial" w:cs="Arial"/>
                      <w:b/>
                      <w:bCs/>
                      <w:sz w:val="14"/>
                      <w:szCs w:val="14"/>
                    </w:rPr>
                  </w:pPr>
                  <w:r>
                    <w:rPr>
                      <w:rFonts w:ascii="Arial" w:hAnsi="Arial" w:cs="Arial"/>
                      <w:b/>
                      <w:bCs/>
                      <w:sz w:val="14"/>
                      <w:szCs w:val="14"/>
                    </w:rPr>
                    <w:t>9</w:t>
                  </w:r>
                </w:p>
              </w:tc>
              <w:tc>
                <w:tcPr>
                  <w:tcW w:w="193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112260C" w14:textId="77777777" w:rsidR="006D325A" w:rsidRDefault="006D325A">
                  <w:pPr>
                    <w:autoSpaceDE w:val="0"/>
                    <w:autoSpaceDN w:val="0"/>
                    <w:adjustRightInd w:val="0"/>
                    <w:jc w:val="center"/>
                    <w:rPr>
                      <w:rFonts w:ascii="Arial" w:hAnsi="Arial" w:cs="Arial"/>
                      <w:b/>
                      <w:bCs/>
                      <w:sz w:val="14"/>
                      <w:szCs w:val="14"/>
                    </w:rPr>
                  </w:pPr>
                  <w:r>
                    <w:rPr>
                      <w:rFonts w:ascii="Arial" w:hAnsi="Arial" w:cs="Arial"/>
                      <w:b/>
                      <w:bCs/>
                      <w:sz w:val="14"/>
                      <w:szCs w:val="14"/>
                    </w:rPr>
                    <w:t>10</w:t>
                  </w:r>
                </w:p>
              </w:tc>
            </w:tr>
            <w:tr w:rsidR="006D325A" w14:paraId="17EAA883" w14:textId="77777777">
              <w:trPr>
                <w:trHeight w:val="473"/>
              </w:trPr>
              <w:tc>
                <w:tcPr>
                  <w:tcW w:w="1839" w:type="dxa"/>
                  <w:tcBorders>
                    <w:top w:val="single" w:sz="4" w:space="0" w:color="auto"/>
                    <w:left w:val="single" w:sz="4" w:space="0" w:color="auto"/>
                    <w:bottom w:val="single" w:sz="4" w:space="0" w:color="auto"/>
                    <w:right w:val="single" w:sz="4" w:space="0" w:color="auto"/>
                  </w:tcBorders>
                  <w:vAlign w:val="center"/>
                  <w:hideMark/>
                </w:tcPr>
                <w:p w14:paraId="3C73A99B" w14:textId="77777777" w:rsidR="006D325A" w:rsidRDefault="006D325A">
                  <w:pPr>
                    <w:autoSpaceDE w:val="0"/>
                    <w:autoSpaceDN w:val="0"/>
                    <w:adjustRightInd w:val="0"/>
                    <w:jc w:val="center"/>
                    <w:rPr>
                      <w:rFonts w:ascii="Arial" w:hAnsi="Arial" w:cs="Arial"/>
                      <w:b/>
                      <w:bCs/>
                      <w:i/>
                      <w:iCs/>
                      <w:sz w:val="22"/>
                      <w:szCs w:val="22"/>
                    </w:rPr>
                  </w:pPr>
                  <w:r>
                    <w:rPr>
                      <w:rFonts w:ascii="Arial" w:hAnsi="Arial" w:cs="Arial"/>
                      <w:b/>
                      <w:bCs/>
                      <w:i/>
                      <w:iCs/>
                      <w:sz w:val="22"/>
                      <w:szCs w:val="22"/>
                    </w:rPr>
                    <w:fldChar w:fldCharType="begin">
                      <w:ffData>
                        <w:name w:val="Check41"/>
                        <w:enabled/>
                        <w:calcOnExit w:val="0"/>
                        <w:checkBox>
                          <w:sizeAuto/>
                          <w:default w:val="0"/>
                        </w:checkBox>
                      </w:ffData>
                    </w:fldChar>
                  </w:r>
                  <w:r>
                    <w:rPr>
                      <w:rFonts w:ascii="Arial" w:hAnsi="Arial" w:cs="Arial"/>
                      <w:b/>
                      <w:bCs/>
                      <w:i/>
                      <w:iCs/>
                      <w:sz w:val="22"/>
                      <w:szCs w:val="22"/>
                    </w:rPr>
                    <w:instrText xml:space="preserve"> FORMCHECKBOX </w:instrText>
                  </w:r>
                  <w:r w:rsidR="00593807">
                    <w:rPr>
                      <w:rFonts w:ascii="Arial" w:hAnsi="Arial" w:cs="Arial"/>
                      <w:b/>
                      <w:bCs/>
                      <w:i/>
                      <w:iCs/>
                      <w:sz w:val="22"/>
                      <w:szCs w:val="22"/>
                    </w:rPr>
                  </w:r>
                  <w:r w:rsidR="00593807">
                    <w:rPr>
                      <w:rFonts w:ascii="Arial" w:hAnsi="Arial" w:cs="Arial"/>
                      <w:b/>
                      <w:bCs/>
                      <w:i/>
                      <w:iCs/>
                      <w:sz w:val="22"/>
                      <w:szCs w:val="22"/>
                    </w:rPr>
                    <w:fldChar w:fldCharType="separate"/>
                  </w:r>
                  <w:r>
                    <w:rPr>
                      <w:rFonts w:ascii="Arial" w:hAnsi="Arial" w:cs="Arial"/>
                      <w:b/>
                      <w:bCs/>
                      <w:i/>
                      <w:iCs/>
                      <w:sz w:val="22"/>
                      <w:szCs w:val="22"/>
                    </w:rPr>
                    <w:fldChar w:fldCharType="end"/>
                  </w:r>
                </w:p>
              </w:tc>
              <w:tc>
                <w:tcPr>
                  <w:tcW w:w="444" w:type="dxa"/>
                  <w:tcBorders>
                    <w:top w:val="single" w:sz="4" w:space="0" w:color="auto"/>
                    <w:left w:val="single" w:sz="4" w:space="0" w:color="auto"/>
                    <w:bottom w:val="single" w:sz="4" w:space="0" w:color="auto"/>
                    <w:right w:val="single" w:sz="4" w:space="0" w:color="auto"/>
                  </w:tcBorders>
                  <w:vAlign w:val="center"/>
                  <w:hideMark/>
                </w:tcPr>
                <w:p w14:paraId="3C3E770D" w14:textId="77777777" w:rsidR="006D325A" w:rsidRDefault="006D325A">
                  <w:pPr>
                    <w:autoSpaceDE w:val="0"/>
                    <w:autoSpaceDN w:val="0"/>
                    <w:adjustRightInd w:val="0"/>
                    <w:jc w:val="center"/>
                    <w:rPr>
                      <w:rFonts w:ascii="Arial" w:hAnsi="Arial" w:cs="Arial"/>
                      <w:b/>
                      <w:bCs/>
                      <w:i/>
                      <w:iCs/>
                      <w:sz w:val="22"/>
                      <w:szCs w:val="22"/>
                    </w:rPr>
                  </w:pPr>
                  <w:r>
                    <w:rPr>
                      <w:rFonts w:ascii="Arial" w:hAnsi="Arial" w:cs="Arial"/>
                      <w:b/>
                      <w:bCs/>
                      <w:i/>
                      <w:iCs/>
                      <w:sz w:val="22"/>
                      <w:szCs w:val="22"/>
                    </w:rPr>
                    <w:fldChar w:fldCharType="begin">
                      <w:ffData>
                        <w:name w:val="Check42"/>
                        <w:enabled/>
                        <w:calcOnExit w:val="0"/>
                        <w:checkBox>
                          <w:sizeAuto/>
                          <w:default w:val="0"/>
                        </w:checkBox>
                      </w:ffData>
                    </w:fldChar>
                  </w:r>
                  <w:r>
                    <w:rPr>
                      <w:rFonts w:ascii="Arial" w:hAnsi="Arial" w:cs="Arial"/>
                      <w:b/>
                      <w:bCs/>
                      <w:i/>
                      <w:iCs/>
                      <w:sz w:val="22"/>
                      <w:szCs w:val="22"/>
                    </w:rPr>
                    <w:instrText xml:space="preserve"> FORMCHECKBOX </w:instrText>
                  </w:r>
                  <w:r w:rsidR="00593807">
                    <w:rPr>
                      <w:rFonts w:ascii="Arial" w:hAnsi="Arial" w:cs="Arial"/>
                      <w:b/>
                      <w:bCs/>
                      <w:i/>
                      <w:iCs/>
                      <w:sz w:val="22"/>
                      <w:szCs w:val="22"/>
                    </w:rPr>
                  </w:r>
                  <w:r w:rsidR="00593807">
                    <w:rPr>
                      <w:rFonts w:ascii="Arial" w:hAnsi="Arial" w:cs="Arial"/>
                      <w:b/>
                      <w:bCs/>
                      <w:i/>
                      <w:iCs/>
                      <w:sz w:val="22"/>
                      <w:szCs w:val="22"/>
                    </w:rPr>
                    <w:fldChar w:fldCharType="separate"/>
                  </w:r>
                  <w:r>
                    <w:rPr>
                      <w:rFonts w:ascii="Arial" w:hAnsi="Arial" w:cs="Arial"/>
                      <w:b/>
                      <w:bCs/>
                      <w:i/>
                      <w:iCs/>
                      <w:sz w:val="22"/>
                      <w:szCs w:val="22"/>
                    </w:rPr>
                    <w:fldChar w:fldCharType="end"/>
                  </w:r>
                </w:p>
              </w:tc>
              <w:tc>
                <w:tcPr>
                  <w:tcW w:w="444" w:type="dxa"/>
                  <w:tcBorders>
                    <w:top w:val="single" w:sz="4" w:space="0" w:color="auto"/>
                    <w:left w:val="single" w:sz="4" w:space="0" w:color="auto"/>
                    <w:bottom w:val="single" w:sz="4" w:space="0" w:color="auto"/>
                    <w:right w:val="single" w:sz="4" w:space="0" w:color="auto"/>
                  </w:tcBorders>
                  <w:vAlign w:val="center"/>
                  <w:hideMark/>
                </w:tcPr>
                <w:p w14:paraId="436A0A7C" w14:textId="77777777" w:rsidR="006D325A" w:rsidRDefault="006D325A">
                  <w:pPr>
                    <w:autoSpaceDE w:val="0"/>
                    <w:autoSpaceDN w:val="0"/>
                    <w:adjustRightInd w:val="0"/>
                    <w:jc w:val="center"/>
                    <w:rPr>
                      <w:rFonts w:ascii="Arial" w:hAnsi="Arial" w:cs="Arial"/>
                      <w:b/>
                      <w:bCs/>
                      <w:i/>
                      <w:iCs/>
                      <w:sz w:val="22"/>
                      <w:szCs w:val="22"/>
                    </w:rPr>
                  </w:pPr>
                  <w:r>
                    <w:rPr>
                      <w:rFonts w:ascii="Arial" w:hAnsi="Arial" w:cs="Arial"/>
                      <w:b/>
                      <w:bCs/>
                      <w:i/>
                      <w:iCs/>
                      <w:sz w:val="22"/>
                      <w:szCs w:val="22"/>
                    </w:rPr>
                    <w:fldChar w:fldCharType="begin">
                      <w:ffData>
                        <w:name w:val="Check43"/>
                        <w:enabled/>
                        <w:calcOnExit w:val="0"/>
                        <w:checkBox>
                          <w:sizeAuto/>
                          <w:default w:val="0"/>
                        </w:checkBox>
                      </w:ffData>
                    </w:fldChar>
                  </w:r>
                  <w:r>
                    <w:rPr>
                      <w:rFonts w:ascii="Arial" w:hAnsi="Arial" w:cs="Arial"/>
                      <w:b/>
                      <w:bCs/>
                      <w:i/>
                      <w:iCs/>
                      <w:sz w:val="22"/>
                      <w:szCs w:val="22"/>
                    </w:rPr>
                    <w:instrText xml:space="preserve"> FORMCHECKBOX </w:instrText>
                  </w:r>
                  <w:r w:rsidR="00593807">
                    <w:rPr>
                      <w:rFonts w:ascii="Arial" w:hAnsi="Arial" w:cs="Arial"/>
                      <w:b/>
                      <w:bCs/>
                      <w:i/>
                      <w:iCs/>
                      <w:sz w:val="22"/>
                      <w:szCs w:val="22"/>
                    </w:rPr>
                  </w:r>
                  <w:r w:rsidR="00593807">
                    <w:rPr>
                      <w:rFonts w:ascii="Arial" w:hAnsi="Arial" w:cs="Arial"/>
                      <w:b/>
                      <w:bCs/>
                      <w:i/>
                      <w:iCs/>
                      <w:sz w:val="22"/>
                      <w:szCs w:val="22"/>
                    </w:rPr>
                    <w:fldChar w:fldCharType="separate"/>
                  </w:r>
                  <w:r>
                    <w:rPr>
                      <w:rFonts w:ascii="Arial" w:hAnsi="Arial" w:cs="Arial"/>
                      <w:b/>
                      <w:bCs/>
                      <w:i/>
                      <w:iCs/>
                      <w:sz w:val="22"/>
                      <w:szCs w:val="22"/>
                    </w:rPr>
                    <w:fldChar w:fldCharType="end"/>
                  </w:r>
                </w:p>
              </w:tc>
              <w:tc>
                <w:tcPr>
                  <w:tcW w:w="444" w:type="dxa"/>
                  <w:tcBorders>
                    <w:top w:val="single" w:sz="4" w:space="0" w:color="auto"/>
                    <w:left w:val="single" w:sz="4" w:space="0" w:color="auto"/>
                    <w:bottom w:val="single" w:sz="4" w:space="0" w:color="auto"/>
                    <w:right w:val="single" w:sz="4" w:space="0" w:color="auto"/>
                  </w:tcBorders>
                  <w:vAlign w:val="center"/>
                  <w:hideMark/>
                </w:tcPr>
                <w:p w14:paraId="56210BF1" w14:textId="77777777" w:rsidR="006D325A" w:rsidRDefault="006D325A">
                  <w:pPr>
                    <w:autoSpaceDE w:val="0"/>
                    <w:autoSpaceDN w:val="0"/>
                    <w:adjustRightInd w:val="0"/>
                    <w:jc w:val="center"/>
                    <w:rPr>
                      <w:rFonts w:ascii="Arial" w:hAnsi="Arial" w:cs="Arial"/>
                      <w:b/>
                      <w:bCs/>
                      <w:i/>
                      <w:iCs/>
                      <w:sz w:val="22"/>
                      <w:szCs w:val="22"/>
                    </w:rPr>
                  </w:pPr>
                  <w:r>
                    <w:rPr>
                      <w:rFonts w:ascii="Arial" w:hAnsi="Arial" w:cs="Arial"/>
                      <w:b/>
                      <w:bCs/>
                      <w:i/>
                      <w:iCs/>
                      <w:sz w:val="22"/>
                      <w:szCs w:val="22"/>
                    </w:rPr>
                    <w:fldChar w:fldCharType="begin">
                      <w:ffData>
                        <w:name w:val="Check44"/>
                        <w:enabled/>
                        <w:calcOnExit w:val="0"/>
                        <w:checkBox>
                          <w:sizeAuto/>
                          <w:default w:val="0"/>
                        </w:checkBox>
                      </w:ffData>
                    </w:fldChar>
                  </w:r>
                  <w:r>
                    <w:rPr>
                      <w:rFonts w:ascii="Arial" w:hAnsi="Arial" w:cs="Arial"/>
                      <w:b/>
                      <w:bCs/>
                      <w:i/>
                      <w:iCs/>
                      <w:sz w:val="22"/>
                      <w:szCs w:val="22"/>
                    </w:rPr>
                    <w:instrText xml:space="preserve"> FORMCHECKBOX </w:instrText>
                  </w:r>
                  <w:r w:rsidR="00593807">
                    <w:rPr>
                      <w:rFonts w:ascii="Arial" w:hAnsi="Arial" w:cs="Arial"/>
                      <w:b/>
                      <w:bCs/>
                      <w:i/>
                      <w:iCs/>
                      <w:sz w:val="22"/>
                      <w:szCs w:val="22"/>
                    </w:rPr>
                  </w:r>
                  <w:r w:rsidR="00593807">
                    <w:rPr>
                      <w:rFonts w:ascii="Arial" w:hAnsi="Arial" w:cs="Arial"/>
                      <w:b/>
                      <w:bCs/>
                      <w:i/>
                      <w:iCs/>
                      <w:sz w:val="22"/>
                      <w:szCs w:val="22"/>
                    </w:rPr>
                    <w:fldChar w:fldCharType="separate"/>
                  </w:r>
                  <w:r>
                    <w:rPr>
                      <w:rFonts w:ascii="Arial" w:hAnsi="Arial" w:cs="Arial"/>
                      <w:b/>
                      <w:bCs/>
                      <w:i/>
                      <w:iCs/>
                      <w:sz w:val="22"/>
                      <w:szCs w:val="22"/>
                    </w:rPr>
                    <w:fldChar w:fldCharType="end"/>
                  </w:r>
                </w:p>
              </w:tc>
              <w:tc>
                <w:tcPr>
                  <w:tcW w:w="1116" w:type="dxa"/>
                  <w:tcBorders>
                    <w:top w:val="single" w:sz="4" w:space="0" w:color="auto"/>
                    <w:left w:val="single" w:sz="4" w:space="0" w:color="auto"/>
                    <w:bottom w:val="single" w:sz="4" w:space="0" w:color="auto"/>
                    <w:right w:val="single" w:sz="4" w:space="0" w:color="auto"/>
                  </w:tcBorders>
                  <w:vAlign w:val="center"/>
                  <w:hideMark/>
                </w:tcPr>
                <w:p w14:paraId="4CD3EEAC" w14:textId="77777777" w:rsidR="006D325A" w:rsidRDefault="006D325A">
                  <w:pPr>
                    <w:autoSpaceDE w:val="0"/>
                    <w:autoSpaceDN w:val="0"/>
                    <w:adjustRightInd w:val="0"/>
                    <w:jc w:val="center"/>
                    <w:rPr>
                      <w:rFonts w:ascii="Arial" w:hAnsi="Arial" w:cs="Arial"/>
                      <w:b/>
                      <w:bCs/>
                      <w:i/>
                      <w:iCs/>
                      <w:sz w:val="22"/>
                      <w:szCs w:val="22"/>
                    </w:rPr>
                  </w:pPr>
                  <w:r>
                    <w:rPr>
                      <w:rFonts w:ascii="Arial" w:hAnsi="Arial" w:cs="Arial"/>
                      <w:b/>
                      <w:bCs/>
                      <w:i/>
                      <w:iCs/>
                      <w:sz w:val="22"/>
                      <w:szCs w:val="22"/>
                    </w:rPr>
                    <w:fldChar w:fldCharType="begin">
                      <w:ffData>
                        <w:name w:val="Check45"/>
                        <w:enabled/>
                        <w:calcOnExit w:val="0"/>
                        <w:checkBox>
                          <w:sizeAuto/>
                          <w:default w:val="0"/>
                        </w:checkBox>
                      </w:ffData>
                    </w:fldChar>
                  </w:r>
                  <w:r>
                    <w:rPr>
                      <w:rFonts w:ascii="Arial" w:hAnsi="Arial" w:cs="Arial"/>
                      <w:b/>
                      <w:bCs/>
                      <w:i/>
                      <w:iCs/>
                      <w:sz w:val="22"/>
                      <w:szCs w:val="22"/>
                    </w:rPr>
                    <w:instrText xml:space="preserve"> FORMCHECKBOX </w:instrText>
                  </w:r>
                  <w:r w:rsidR="00593807">
                    <w:rPr>
                      <w:rFonts w:ascii="Arial" w:hAnsi="Arial" w:cs="Arial"/>
                      <w:b/>
                      <w:bCs/>
                      <w:i/>
                      <w:iCs/>
                      <w:sz w:val="22"/>
                      <w:szCs w:val="22"/>
                    </w:rPr>
                  </w:r>
                  <w:r w:rsidR="00593807">
                    <w:rPr>
                      <w:rFonts w:ascii="Arial" w:hAnsi="Arial" w:cs="Arial"/>
                      <w:b/>
                      <w:bCs/>
                      <w:i/>
                      <w:iCs/>
                      <w:sz w:val="22"/>
                      <w:szCs w:val="22"/>
                    </w:rPr>
                    <w:fldChar w:fldCharType="separate"/>
                  </w:r>
                  <w:r>
                    <w:rPr>
                      <w:rFonts w:ascii="Arial" w:hAnsi="Arial" w:cs="Arial"/>
                      <w:b/>
                      <w:bCs/>
                      <w:i/>
                      <w:iCs/>
                      <w:sz w:val="22"/>
                      <w:szCs w:val="22"/>
                    </w:rPr>
                    <w:fldChar w:fldCharType="end"/>
                  </w:r>
                </w:p>
              </w:tc>
              <w:tc>
                <w:tcPr>
                  <w:tcW w:w="444" w:type="dxa"/>
                  <w:tcBorders>
                    <w:top w:val="single" w:sz="4" w:space="0" w:color="auto"/>
                    <w:left w:val="single" w:sz="4" w:space="0" w:color="auto"/>
                    <w:bottom w:val="single" w:sz="4" w:space="0" w:color="auto"/>
                    <w:right w:val="single" w:sz="4" w:space="0" w:color="auto"/>
                  </w:tcBorders>
                  <w:vAlign w:val="center"/>
                  <w:hideMark/>
                </w:tcPr>
                <w:p w14:paraId="79781951" w14:textId="77777777" w:rsidR="006D325A" w:rsidRDefault="006D325A">
                  <w:pPr>
                    <w:autoSpaceDE w:val="0"/>
                    <w:autoSpaceDN w:val="0"/>
                    <w:adjustRightInd w:val="0"/>
                    <w:jc w:val="center"/>
                    <w:rPr>
                      <w:rFonts w:ascii="Arial" w:hAnsi="Arial" w:cs="Arial"/>
                      <w:b/>
                      <w:bCs/>
                      <w:i/>
                      <w:iCs/>
                      <w:sz w:val="22"/>
                      <w:szCs w:val="22"/>
                    </w:rPr>
                  </w:pPr>
                  <w:r>
                    <w:rPr>
                      <w:rFonts w:ascii="Arial" w:hAnsi="Arial" w:cs="Arial"/>
                      <w:b/>
                      <w:bCs/>
                      <w:i/>
                      <w:iCs/>
                      <w:sz w:val="22"/>
                      <w:szCs w:val="22"/>
                    </w:rPr>
                    <w:fldChar w:fldCharType="begin">
                      <w:ffData>
                        <w:name w:val="Check46"/>
                        <w:enabled/>
                        <w:calcOnExit w:val="0"/>
                        <w:checkBox>
                          <w:sizeAuto/>
                          <w:default w:val="0"/>
                        </w:checkBox>
                      </w:ffData>
                    </w:fldChar>
                  </w:r>
                  <w:r>
                    <w:rPr>
                      <w:rFonts w:ascii="Arial" w:hAnsi="Arial" w:cs="Arial"/>
                      <w:b/>
                      <w:bCs/>
                      <w:i/>
                      <w:iCs/>
                      <w:sz w:val="22"/>
                      <w:szCs w:val="22"/>
                    </w:rPr>
                    <w:instrText xml:space="preserve"> FORMCHECKBOX </w:instrText>
                  </w:r>
                  <w:r w:rsidR="00593807">
                    <w:rPr>
                      <w:rFonts w:ascii="Arial" w:hAnsi="Arial" w:cs="Arial"/>
                      <w:b/>
                      <w:bCs/>
                      <w:i/>
                      <w:iCs/>
                      <w:sz w:val="22"/>
                      <w:szCs w:val="22"/>
                    </w:rPr>
                  </w:r>
                  <w:r w:rsidR="00593807">
                    <w:rPr>
                      <w:rFonts w:ascii="Arial" w:hAnsi="Arial" w:cs="Arial"/>
                      <w:b/>
                      <w:bCs/>
                      <w:i/>
                      <w:iCs/>
                      <w:sz w:val="22"/>
                      <w:szCs w:val="22"/>
                    </w:rPr>
                    <w:fldChar w:fldCharType="separate"/>
                  </w:r>
                  <w:r>
                    <w:rPr>
                      <w:rFonts w:ascii="Arial" w:hAnsi="Arial" w:cs="Arial"/>
                      <w:b/>
                      <w:bCs/>
                      <w:i/>
                      <w:iCs/>
                      <w:sz w:val="22"/>
                      <w:szCs w:val="22"/>
                    </w:rPr>
                    <w:fldChar w:fldCharType="end"/>
                  </w:r>
                </w:p>
              </w:tc>
              <w:tc>
                <w:tcPr>
                  <w:tcW w:w="444" w:type="dxa"/>
                  <w:tcBorders>
                    <w:top w:val="single" w:sz="4" w:space="0" w:color="auto"/>
                    <w:left w:val="single" w:sz="4" w:space="0" w:color="auto"/>
                    <w:bottom w:val="single" w:sz="4" w:space="0" w:color="auto"/>
                    <w:right w:val="single" w:sz="4" w:space="0" w:color="auto"/>
                  </w:tcBorders>
                  <w:vAlign w:val="center"/>
                  <w:hideMark/>
                </w:tcPr>
                <w:p w14:paraId="0F703AA8" w14:textId="77777777" w:rsidR="006D325A" w:rsidRDefault="006D325A">
                  <w:pPr>
                    <w:autoSpaceDE w:val="0"/>
                    <w:autoSpaceDN w:val="0"/>
                    <w:adjustRightInd w:val="0"/>
                    <w:jc w:val="center"/>
                    <w:rPr>
                      <w:rFonts w:ascii="Arial" w:hAnsi="Arial" w:cs="Arial"/>
                      <w:b/>
                      <w:bCs/>
                      <w:i/>
                      <w:iCs/>
                      <w:sz w:val="22"/>
                      <w:szCs w:val="22"/>
                    </w:rPr>
                  </w:pPr>
                  <w:r>
                    <w:rPr>
                      <w:rFonts w:ascii="Arial" w:hAnsi="Arial" w:cs="Arial"/>
                      <w:b/>
                      <w:bCs/>
                      <w:i/>
                      <w:iCs/>
                      <w:sz w:val="22"/>
                      <w:szCs w:val="22"/>
                    </w:rPr>
                    <w:fldChar w:fldCharType="begin">
                      <w:ffData>
                        <w:name w:val="Check47"/>
                        <w:enabled/>
                        <w:calcOnExit w:val="0"/>
                        <w:checkBox>
                          <w:sizeAuto/>
                          <w:default w:val="0"/>
                        </w:checkBox>
                      </w:ffData>
                    </w:fldChar>
                  </w:r>
                  <w:r>
                    <w:rPr>
                      <w:rFonts w:ascii="Arial" w:hAnsi="Arial" w:cs="Arial"/>
                      <w:b/>
                      <w:bCs/>
                      <w:i/>
                      <w:iCs/>
                      <w:sz w:val="22"/>
                      <w:szCs w:val="22"/>
                    </w:rPr>
                    <w:instrText xml:space="preserve"> FORMCHECKBOX </w:instrText>
                  </w:r>
                  <w:r w:rsidR="00593807">
                    <w:rPr>
                      <w:rFonts w:ascii="Arial" w:hAnsi="Arial" w:cs="Arial"/>
                      <w:b/>
                      <w:bCs/>
                      <w:i/>
                      <w:iCs/>
                      <w:sz w:val="22"/>
                      <w:szCs w:val="22"/>
                    </w:rPr>
                  </w:r>
                  <w:r w:rsidR="00593807">
                    <w:rPr>
                      <w:rFonts w:ascii="Arial" w:hAnsi="Arial" w:cs="Arial"/>
                      <w:b/>
                      <w:bCs/>
                      <w:i/>
                      <w:iCs/>
                      <w:sz w:val="22"/>
                      <w:szCs w:val="22"/>
                    </w:rPr>
                    <w:fldChar w:fldCharType="separate"/>
                  </w:r>
                  <w:r>
                    <w:rPr>
                      <w:rFonts w:ascii="Arial" w:hAnsi="Arial" w:cs="Arial"/>
                      <w:b/>
                      <w:bCs/>
                      <w:i/>
                      <w:iCs/>
                      <w:sz w:val="22"/>
                      <w:szCs w:val="22"/>
                    </w:rPr>
                    <w:fldChar w:fldCharType="end"/>
                  </w:r>
                </w:p>
              </w:tc>
              <w:tc>
                <w:tcPr>
                  <w:tcW w:w="444" w:type="dxa"/>
                  <w:tcBorders>
                    <w:top w:val="single" w:sz="4" w:space="0" w:color="auto"/>
                    <w:left w:val="single" w:sz="4" w:space="0" w:color="auto"/>
                    <w:bottom w:val="single" w:sz="4" w:space="0" w:color="auto"/>
                    <w:right w:val="single" w:sz="4" w:space="0" w:color="auto"/>
                  </w:tcBorders>
                  <w:vAlign w:val="center"/>
                  <w:hideMark/>
                </w:tcPr>
                <w:p w14:paraId="5F86E6D1" w14:textId="77777777" w:rsidR="006D325A" w:rsidRDefault="006D325A">
                  <w:pPr>
                    <w:autoSpaceDE w:val="0"/>
                    <w:autoSpaceDN w:val="0"/>
                    <w:adjustRightInd w:val="0"/>
                    <w:jc w:val="center"/>
                    <w:rPr>
                      <w:rFonts w:ascii="Arial" w:hAnsi="Arial" w:cs="Arial"/>
                      <w:b/>
                      <w:bCs/>
                      <w:i/>
                      <w:iCs/>
                      <w:sz w:val="22"/>
                      <w:szCs w:val="22"/>
                    </w:rPr>
                  </w:pPr>
                  <w:r>
                    <w:rPr>
                      <w:rFonts w:ascii="Arial" w:hAnsi="Arial" w:cs="Arial"/>
                      <w:b/>
                      <w:bCs/>
                      <w:i/>
                      <w:iCs/>
                      <w:sz w:val="22"/>
                      <w:szCs w:val="22"/>
                    </w:rPr>
                    <w:fldChar w:fldCharType="begin">
                      <w:ffData>
                        <w:name w:val="Check48"/>
                        <w:enabled/>
                        <w:calcOnExit w:val="0"/>
                        <w:checkBox>
                          <w:sizeAuto/>
                          <w:default w:val="0"/>
                        </w:checkBox>
                      </w:ffData>
                    </w:fldChar>
                  </w:r>
                  <w:r>
                    <w:rPr>
                      <w:rFonts w:ascii="Arial" w:hAnsi="Arial" w:cs="Arial"/>
                      <w:b/>
                      <w:bCs/>
                      <w:i/>
                      <w:iCs/>
                      <w:sz w:val="22"/>
                      <w:szCs w:val="22"/>
                    </w:rPr>
                    <w:instrText xml:space="preserve"> FORMCHECKBOX </w:instrText>
                  </w:r>
                  <w:r w:rsidR="00593807">
                    <w:rPr>
                      <w:rFonts w:ascii="Arial" w:hAnsi="Arial" w:cs="Arial"/>
                      <w:b/>
                      <w:bCs/>
                      <w:i/>
                      <w:iCs/>
                      <w:sz w:val="22"/>
                      <w:szCs w:val="22"/>
                    </w:rPr>
                  </w:r>
                  <w:r w:rsidR="00593807">
                    <w:rPr>
                      <w:rFonts w:ascii="Arial" w:hAnsi="Arial" w:cs="Arial"/>
                      <w:b/>
                      <w:bCs/>
                      <w:i/>
                      <w:iCs/>
                      <w:sz w:val="22"/>
                      <w:szCs w:val="22"/>
                    </w:rPr>
                    <w:fldChar w:fldCharType="separate"/>
                  </w:r>
                  <w:r>
                    <w:rPr>
                      <w:rFonts w:ascii="Arial" w:hAnsi="Arial" w:cs="Arial"/>
                      <w:b/>
                      <w:bCs/>
                      <w:i/>
                      <w:iCs/>
                      <w:sz w:val="22"/>
                      <w:szCs w:val="22"/>
                    </w:rPr>
                    <w:fldChar w:fldCharType="end"/>
                  </w:r>
                </w:p>
              </w:tc>
              <w:tc>
                <w:tcPr>
                  <w:tcW w:w="444" w:type="dxa"/>
                  <w:tcBorders>
                    <w:top w:val="single" w:sz="4" w:space="0" w:color="auto"/>
                    <w:left w:val="single" w:sz="4" w:space="0" w:color="auto"/>
                    <w:bottom w:val="single" w:sz="4" w:space="0" w:color="auto"/>
                    <w:right w:val="single" w:sz="4" w:space="0" w:color="auto"/>
                  </w:tcBorders>
                  <w:vAlign w:val="center"/>
                  <w:hideMark/>
                </w:tcPr>
                <w:p w14:paraId="5551CB12" w14:textId="77777777" w:rsidR="006D325A" w:rsidRDefault="006D325A">
                  <w:pPr>
                    <w:autoSpaceDE w:val="0"/>
                    <w:autoSpaceDN w:val="0"/>
                    <w:adjustRightInd w:val="0"/>
                    <w:jc w:val="center"/>
                    <w:rPr>
                      <w:rFonts w:ascii="Arial" w:hAnsi="Arial" w:cs="Arial"/>
                      <w:b/>
                      <w:bCs/>
                      <w:i/>
                      <w:iCs/>
                      <w:sz w:val="22"/>
                      <w:szCs w:val="22"/>
                    </w:rPr>
                  </w:pPr>
                  <w:r>
                    <w:rPr>
                      <w:rFonts w:ascii="Arial" w:hAnsi="Arial" w:cs="Arial"/>
                      <w:b/>
                      <w:bCs/>
                      <w:i/>
                      <w:iCs/>
                      <w:sz w:val="22"/>
                      <w:szCs w:val="22"/>
                    </w:rPr>
                    <w:fldChar w:fldCharType="begin">
                      <w:ffData>
                        <w:name w:val="Check49"/>
                        <w:enabled/>
                        <w:calcOnExit w:val="0"/>
                        <w:checkBox>
                          <w:sizeAuto/>
                          <w:default w:val="0"/>
                        </w:checkBox>
                      </w:ffData>
                    </w:fldChar>
                  </w:r>
                  <w:r>
                    <w:rPr>
                      <w:rFonts w:ascii="Arial" w:hAnsi="Arial" w:cs="Arial"/>
                      <w:b/>
                      <w:bCs/>
                      <w:i/>
                      <w:iCs/>
                      <w:sz w:val="22"/>
                      <w:szCs w:val="22"/>
                    </w:rPr>
                    <w:instrText xml:space="preserve"> FORMCHECKBOX </w:instrText>
                  </w:r>
                  <w:r w:rsidR="00593807">
                    <w:rPr>
                      <w:rFonts w:ascii="Arial" w:hAnsi="Arial" w:cs="Arial"/>
                      <w:b/>
                      <w:bCs/>
                      <w:i/>
                      <w:iCs/>
                      <w:sz w:val="22"/>
                      <w:szCs w:val="22"/>
                    </w:rPr>
                  </w:r>
                  <w:r w:rsidR="00593807">
                    <w:rPr>
                      <w:rFonts w:ascii="Arial" w:hAnsi="Arial" w:cs="Arial"/>
                      <w:b/>
                      <w:bCs/>
                      <w:i/>
                      <w:iCs/>
                      <w:sz w:val="22"/>
                      <w:szCs w:val="22"/>
                    </w:rPr>
                    <w:fldChar w:fldCharType="separate"/>
                  </w:r>
                  <w:r>
                    <w:rPr>
                      <w:rFonts w:ascii="Arial" w:hAnsi="Arial" w:cs="Arial"/>
                      <w:b/>
                      <w:bCs/>
                      <w:i/>
                      <w:iCs/>
                      <w:sz w:val="22"/>
                      <w:szCs w:val="22"/>
                    </w:rPr>
                    <w:fldChar w:fldCharType="end"/>
                  </w:r>
                </w:p>
              </w:tc>
              <w:tc>
                <w:tcPr>
                  <w:tcW w:w="1931" w:type="dxa"/>
                  <w:tcBorders>
                    <w:top w:val="single" w:sz="4" w:space="0" w:color="auto"/>
                    <w:left w:val="single" w:sz="4" w:space="0" w:color="auto"/>
                    <w:bottom w:val="single" w:sz="4" w:space="0" w:color="auto"/>
                    <w:right w:val="single" w:sz="4" w:space="0" w:color="auto"/>
                  </w:tcBorders>
                  <w:vAlign w:val="center"/>
                  <w:hideMark/>
                </w:tcPr>
                <w:p w14:paraId="3DE86800" w14:textId="77777777" w:rsidR="006D325A" w:rsidRDefault="006D325A">
                  <w:pPr>
                    <w:autoSpaceDE w:val="0"/>
                    <w:autoSpaceDN w:val="0"/>
                    <w:adjustRightInd w:val="0"/>
                    <w:jc w:val="center"/>
                    <w:rPr>
                      <w:rFonts w:ascii="Arial" w:hAnsi="Arial" w:cs="Arial"/>
                      <w:b/>
                      <w:bCs/>
                      <w:i/>
                      <w:iCs/>
                      <w:sz w:val="22"/>
                      <w:szCs w:val="22"/>
                    </w:rPr>
                  </w:pPr>
                  <w:r>
                    <w:rPr>
                      <w:rFonts w:ascii="Arial" w:hAnsi="Arial" w:cs="Arial"/>
                      <w:b/>
                      <w:bCs/>
                      <w:i/>
                      <w:iCs/>
                      <w:sz w:val="22"/>
                      <w:szCs w:val="22"/>
                    </w:rPr>
                    <w:fldChar w:fldCharType="begin">
                      <w:ffData>
                        <w:name w:val="Check50"/>
                        <w:enabled/>
                        <w:calcOnExit w:val="0"/>
                        <w:checkBox>
                          <w:sizeAuto/>
                          <w:default w:val="0"/>
                        </w:checkBox>
                      </w:ffData>
                    </w:fldChar>
                  </w:r>
                  <w:r>
                    <w:rPr>
                      <w:rFonts w:ascii="Arial" w:hAnsi="Arial" w:cs="Arial"/>
                      <w:b/>
                      <w:bCs/>
                      <w:i/>
                      <w:iCs/>
                      <w:sz w:val="22"/>
                      <w:szCs w:val="22"/>
                    </w:rPr>
                    <w:instrText xml:space="preserve"> FORMCHECKBOX </w:instrText>
                  </w:r>
                  <w:r w:rsidR="00593807">
                    <w:rPr>
                      <w:rFonts w:ascii="Arial" w:hAnsi="Arial" w:cs="Arial"/>
                      <w:b/>
                      <w:bCs/>
                      <w:i/>
                      <w:iCs/>
                      <w:sz w:val="22"/>
                      <w:szCs w:val="22"/>
                    </w:rPr>
                  </w:r>
                  <w:r w:rsidR="00593807">
                    <w:rPr>
                      <w:rFonts w:ascii="Arial" w:hAnsi="Arial" w:cs="Arial"/>
                      <w:b/>
                      <w:bCs/>
                      <w:i/>
                      <w:iCs/>
                      <w:sz w:val="22"/>
                      <w:szCs w:val="22"/>
                    </w:rPr>
                    <w:fldChar w:fldCharType="separate"/>
                  </w:r>
                  <w:r>
                    <w:rPr>
                      <w:rFonts w:ascii="Arial" w:hAnsi="Arial" w:cs="Arial"/>
                      <w:b/>
                      <w:bCs/>
                      <w:i/>
                      <w:iCs/>
                      <w:sz w:val="22"/>
                      <w:szCs w:val="22"/>
                    </w:rPr>
                    <w:fldChar w:fldCharType="end"/>
                  </w:r>
                </w:p>
              </w:tc>
            </w:tr>
          </w:tbl>
          <w:p w14:paraId="204F5B45" w14:textId="77777777" w:rsidR="006D325A" w:rsidRDefault="006D325A">
            <w:pPr>
              <w:autoSpaceDE w:val="0"/>
              <w:autoSpaceDN w:val="0"/>
              <w:adjustRightInd w:val="0"/>
              <w:rPr>
                <w:rFonts w:ascii="Arial" w:hAnsi="Arial" w:cs="Arial"/>
                <w:b/>
                <w:bCs/>
                <w:sz w:val="20"/>
                <w:szCs w:val="20"/>
              </w:rPr>
            </w:pPr>
          </w:p>
          <w:p w14:paraId="1F6D29F4" w14:textId="77777777" w:rsidR="006D325A" w:rsidRDefault="006D325A">
            <w:pPr>
              <w:autoSpaceDE w:val="0"/>
              <w:autoSpaceDN w:val="0"/>
              <w:adjustRightInd w:val="0"/>
              <w:rPr>
                <w:rFonts w:ascii="Arial" w:hAnsi="Arial" w:cs="Arial"/>
                <w:b/>
                <w:bCs/>
                <w:sz w:val="20"/>
                <w:szCs w:val="20"/>
              </w:rPr>
            </w:pPr>
          </w:p>
        </w:tc>
      </w:tr>
      <w:tr w:rsidR="006D325A" w14:paraId="131CEFB9"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4AD011" w14:textId="77777777" w:rsidR="006D325A" w:rsidRDefault="006D325A">
            <w:pPr>
              <w:autoSpaceDE w:val="0"/>
              <w:autoSpaceDN w:val="0"/>
              <w:adjustRightInd w:val="0"/>
              <w:rPr>
                <w:rFonts w:ascii="Arial" w:hAnsi="Arial" w:cs="Arial"/>
                <w:b/>
                <w:bCs/>
                <w:i/>
                <w:iCs/>
                <w:sz w:val="20"/>
                <w:szCs w:val="20"/>
              </w:rPr>
            </w:pPr>
            <w:r>
              <w:rPr>
                <w:rFonts w:ascii="Arial" w:hAnsi="Arial" w:cs="Arial"/>
                <w:b/>
                <w:bCs/>
                <w:i/>
                <w:iCs/>
                <w:sz w:val="20"/>
                <w:szCs w:val="20"/>
              </w:rPr>
              <w:t>Question: Do you have any major concerns about the proposed Mining Development and Closure Proposal document?</w:t>
            </w:r>
          </w:p>
        </w:tc>
      </w:tr>
      <w:tr w:rsidR="006D325A" w14:paraId="2ECF41AA" w14:textId="77777777" w:rsidTr="006D325A">
        <w:trPr>
          <w:trHeight w:val="557"/>
        </w:trPr>
        <w:tc>
          <w:tcPr>
            <w:tcW w:w="5000" w:type="pct"/>
            <w:tcBorders>
              <w:top w:val="single" w:sz="4" w:space="0" w:color="auto"/>
              <w:left w:val="single" w:sz="4" w:space="0" w:color="auto"/>
              <w:bottom w:val="single" w:sz="4" w:space="0" w:color="auto"/>
              <w:right w:val="single" w:sz="4" w:space="0" w:color="auto"/>
            </w:tcBorders>
          </w:tcPr>
          <w:p w14:paraId="582553FD" w14:textId="77777777" w:rsidR="006D325A" w:rsidRDefault="006D325A">
            <w:pPr>
              <w:autoSpaceDE w:val="0"/>
              <w:autoSpaceDN w:val="0"/>
              <w:adjustRightInd w:val="0"/>
              <w:rPr>
                <w:rFonts w:ascii="Arial" w:hAnsi="Arial" w:cs="Arial"/>
                <w:b/>
                <w:bCs/>
                <w:sz w:val="20"/>
                <w:szCs w:val="20"/>
              </w:rPr>
            </w:pPr>
          </w:p>
          <w:p w14:paraId="2B13EB33" w14:textId="77777777" w:rsidR="006D325A" w:rsidRDefault="006D325A">
            <w:pPr>
              <w:autoSpaceDE w:val="0"/>
              <w:autoSpaceDN w:val="0"/>
              <w:adjustRightInd w:val="0"/>
              <w:rPr>
                <w:rFonts w:ascii="Arial" w:hAnsi="Arial" w:cs="Arial"/>
                <w:b/>
                <w:bCs/>
                <w:sz w:val="20"/>
                <w:szCs w:val="20"/>
              </w:rPr>
            </w:pPr>
          </w:p>
          <w:p w14:paraId="3632D8A6" w14:textId="77777777" w:rsidR="006D325A" w:rsidRDefault="006D325A">
            <w:pPr>
              <w:autoSpaceDE w:val="0"/>
              <w:autoSpaceDN w:val="0"/>
              <w:adjustRightInd w:val="0"/>
              <w:rPr>
                <w:rFonts w:ascii="Arial" w:hAnsi="Arial" w:cs="Arial"/>
                <w:b/>
                <w:bCs/>
                <w:sz w:val="20"/>
                <w:szCs w:val="20"/>
              </w:rPr>
            </w:pPr>
          </w:p>
          <w:p w14:paraId="57AE18F7" w14:textId="77777777" w:rsidR="006D325A" w:rsidRDefault="006D325A">
            <w:pPr>
              <w:autoSpaceDE w:val="0"/>
              <w:autoSpaceDN w:val="0"/>
              <w:adjustRightInd w:val="0"/>
              <w:rPr>
                <w:rFonts w:ascii="Arial" w:hAnsi="Arial" w:cs="Arial"/>
                <w:b/>
                <w:bCs/>
                <w:sz w:val="20"/>
                <w:szCs w:val="20"/>
              </w:rPr>
            </w:pPr>
          </w:p>
          <w:p w14:paraId="4D00B291" w14:textId="77777777" w:rsidR="006D325A" w:rsidRDefault="006D325A">
            <w:pPr>
              <w:autoSpaceDE w:val="0"/>
              <w:autoSpaceDN w:val="0"/>
              <w:adjustRightInd w:val="0"/>
              <w:rPr>
                <w:rFonts w:ascii="Arial" w:hAnsi="Arial" w:cs="Arial"/>
                <w:b/>
                <w:bCs/>
                <w:sz w:val="20"/>
                <w:szCs w:val="20"/>
              </w:rPr>
            </w:pPr>
          </w:p>
        </w:tc>
      </w:tr>
      <w:tr w:rsidR="006D325A" w14:paraId="67BD75EC"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16DA31" w14:textId="77777777" w:rsidR="006D325A" w:rsidRDefault="006D325A">
            <w:pPr>
              <w:autoSpaceDE w:val="0"/>
              <w:autoSpaceDN w:val="0"/>
              <w:adjustRightInd w:val="0"/>
              <w:rPr>
                <w:rFonts w:ascii="Arial" w:hAnsi="Arial" w:cs="Arial"/>
                <w:b/>
                <w:bCs/>
                <w:sz w:val="20"/>
                <w:szCs w:val="20"/>
              </w:rPr>
            </w:pPr>
            <w:r>
              <w:rPr>
                <w:rFonts w:ascii="Arial" w:hAnsi="Arial" w:cs="Arial"/>
                <w:b/>
                <w:bCs/>
                <w:sz w:val="20"/>
                <w:szCs w:val="20"/>
              </w:rPr>
              <w:t>General comment(s)</w:t>
            </w:r>
          </w:p>
        </w:tc>
      </w:tr>
      <w:tr w:rsidR="006D325A" w14:paraId="4290C9F6" w14:textId="77777777" w:rsidTr="006D325A">
        <w:trPr>
          <w:trHeight w:val="1294"/>
        </w:trPr>
        <w:tc>
          <w:tcPr>
            <w:tcW w:w="5000" w:type="pct"/>
            <w:tcBorders>
              <w:top w:val="single" w:sz="4" w:space="0" w:color="auto"/>
              <w:left w:val="single" w:sz="4" w:space="0" w:color="auto"/>
              <w:bottom w:val="single" w:sz="4" w:space="0" w:color="auto"/>
              <w:right w:val="single" w:sz="4" w:space="0" w:color="auto"/>
            </w:tcBorders>
          </w:tcPr>
          <w:p w14:paraId="6A61BCB1" w14:textId="77777777" w:rsidR="006D325A" w:rsidRDefault="006D325A">
            <w:pPr>
              <w:autoSpaceDE w:val="0"/>
              <w:autoSpaceDN w:val="0"/>
              <w:adjustRightInd w:val="0"/>
              <w:rPr>
                <w:rFonts w:ascii="Arial" w:hAnsi="Arial" w:cs="Arial"/>
                <w:b/>
                <w:bCs/>
                <w:sz w:val="20"/>
                <w:szCs w:val="20"/>
              </w:rPr>
            </w:pPr>
          </w:p>
        </w:tc>
      </w:tr>
    </w:tbl>
    <w:p w14:paraId="47A0BF47" w14:textId="77777777" w:rsidR="006D325A" w:rsidRDefault="006D325A" w:rsidP="006D325A">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325A" w14:paraId="6F2F86D6"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2422919" w14:textId="77777777" w:rsidR="006D325A" w:rsidRDefault="006D325A">
            <w:pPr>
              <w:jc w:val="center"/>
              <w:rPr>
                <w:rFonts w:ascii="Arial" w:hAnsi="Arial" w:cs="Arial"/>
                <w:b/>
                <w:bCs/>
                <w:i/>
                <w:iCs/>
                <w:color w:val="FFFFFF"/>
                <w:sz w:val="20"/>
                <w:szCs w:val="20"/>
              </w:rPr>
            </w:pPr>
            <w:r>
              <w:rPr>
                <w:rFonts w:ascii="Arial" w:hAnsi="Arial" w:cs="Arial"/>
                <w:b/>
                <w:bCs/>
                <w:i/>
                <w:iCs/>
                <w:color w:val="FFFFFF" w:themeColor="background1"/>
                <w:sz w:val="20"/>
                <w:szCs w:val="20"/>
              </w:rPr>
              <w:lastRenderedPageBreak/>
              <w:t>Specific feedback questions: Approvals Statement</w:t>
            </w:r>
          </w:p>
        </w:tc>
      </w:tr>
      <w:tr w:rsidR="006D325A" w14:paraId="03EA9FFB"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54A92B" w14:textId="77777777" w:rsidR="006D325A" w:rsidRDefault="006D325A">
            <w:pPr>
              <w:autoSpaceDE w:val="0"/>
              <w:autoSpaceDN w:val="0"/>
              <w:adjustRightInd w:val="0"/>
              <w:jc w:val="both"/>
              <w:rPr>
                <w:rFonts w:ascii="Arial" w:hAnsi="Arial" w:cs="Arial"/>
                <w:sz w:val="20"/>
                <w:szCs w:val="20"/>
              </w:rPr>
            </w:pPr>
            <w:r>
              <w:rPr>
                <w:rFonts w:ascii="Arial" w:hAnsi="Arial" w:cs="Arial"/>
                <w:b/>
                <w:bCs/>
                <w:sz w:val="20"/>
                <w:szCs w:val="20"/>
              </w:rPr>
              <w:t xml:space="preserve">Note: </w:t>
            </w:r>
            <w:r>
              <w:rPr>
                <w:rFonts w:ascii="Arial" w:hAnsi="Arial" w:cs="Arial"/>
                <w:sz w:val="20"/>
                <w:szCs w:val="20"/>
              </w:rPr>
              <w:t xml:space="preserve">The Bill will introduce an Approvals Statement which will operate as a single source to identify all approved mining operations, their relevant conditions for a mining site and the agreed upon closure outcomes along with the required review date for a mine closure plan. The conditions imposed through an Approval Statement will attach to the relevant tenements.  An Approvals Statement will be updated overtime to account for changes in mining operations and/or conditions, and can be cancelled by the Minister. </w:t>
            </w:r>
          </w:p>
        </w:tc>
      </w:tr>
      <w:tr w:rsidR="006D325A" w14:paraId="5EE73793"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080CFD" w14:textId="77777777" w:rsidR="006D325A" w:rsidRDefault="006D325A">
            <w:pPr>
              <w:autoSpaceDE w:val="0"/>
              <w:autoSpaceDN w:val="0"/>
              <w:adjustRightInd w:val="0"/>
              <w:rPr>
                <w:rFonts w:ascii="Arial" w:hAnsi="Arial" w:cs="Arial"/>
                <w:b/>
                <w:i/>
                <w:color w:val="FFFFFF"/>
                <w:sz w:val="20"/>
                <w:szCs w:val="20"/>
              </w:rPr>
            </w:pPr>
            <w:r>
              <w:rPr>
                <w:rFonts w:ascii="Arial" w:hAnsi="Arial" w:cs="Arial"/>
                <w:b/>
                <w:i/>
                <w:sz w:val="20"/>
                <w:szCs w:val="20"/>
              </w:rPr>
              <w:t>Question: How supportive are you of the proposed Approvals Statement?</w:t>
            </w:r>
          </w:p>
        </w:tc>
      </w:tr>
      <w:tr w:rsidR="006D325A" w14:paraId="234FBE7F" w14:textId="77777777" w:rsidTr="006D325A">
        <w:trPr>
          <w:trHeight w:val="1355"/>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BF14B" w14:textId="77777777" w:rsidR="006D325A" w:rsidRDefault="006D325A">
            <w:pPr>
              <w:autoSpaceDE w:val="0"/>
              <w:autoSpaceDN w:val="0"/>
              <w:adjustRightInd w:val="0"/>
              <w:rPr>
                <w:rFonts w:ascii="Arial" w:hAnsi="Arial" w:cs="Arial"/>
                <w:b/>
                <w:sz w:val="20"/>
                <w:szCs w:val="20"/>
              </w:rPr>
            </w:pPr>
          </w:p>
          <w:tbl>
            <w:tblPr>
              <w:tblpPr w:leftFromText="180" w:rightFromText="180" w:vertAnchor="text" w:horzAnchor="margin" w:tblpXSpec="center" w:tblpY="123"/>
              <w:tblOverlap w:val="never"/>
              <w:tblW w:w="0" w:type="dxa"/>
              <w:tblLook w:val="04A0" w:firstRow="1" w:lastRow="0" w:firstColumn="1" w:lastColumn="0" w:noHBand="0" w:noVBand="1"/>
            </w:tblPr>
            <w:tblGrid>
              <w:gridCol w:w="1796"/>
              <w:gridCol w:w="469"/>
              <w:gridCol w:w="469"/>
              <w:gridCol w:w="469"/>
              <w:gridCol w:w="1108"/>
              <w:gridCol w:w="469"/>
              <w:gridCol w:w="469"/>
              <w:gridCol w:w="469"/>
              <w:gridCol w:w="469"/>
              <w:gridCol w:w="1883"/>
            </w:tblGrid>
            <w:tr w:rsidR="006D325A" w14:paraId="1756E49E" w14:textId="77777777">
              <w:trPr>
                <w:trHeight w:val="70"/>
              </w:trPr>
              <w:tc>
                <w:tcPr>
                  <w:tcW w:w="1839" w:type="dxa"/>
                  <w:tcBorders>
                    <w:top w:val="single" w:sz="4" w:space="0" w:color="auto"/>
                    <w:left w:val="single" w:sz="4" w:space="0" w:color="auto"/>
                    <w:bottom w:val="nil"/>
                    <w:right w:val="single" w:sz="4" w:space="0" w:color="auto"/>
                  </w:tcBorders>
                  <w:shd w:val="clear" w:color="auto" w:fill="D9D9D9"/>
                  <w:vAlign w:val="center"/>
                  <w:hideMark/>
                </w:tcPr>
                <w:p w14:paraId="6774C3DA" w14:textId="77777777" w:rsidR="006D325A" w:rsidRDefault="006D325A">
                  <w:pPr>
                    <w:autoSpaceDE w:val="0"/>
                    <w:autoSpaceDN w:val="0"/>
                    <w:adjustRightInd w:val="0"/>
                    <w:jc w:val="center"/>
                    <w:rPr>
                      <w:rFonts w:ascii="Arial" w:hAnsi="Arial" w:cs="Arial"/>
                      <w:b/>
                      <w:sz w:val="14"/>
                      <w:szCs w:val="16"/>
                    </w:rPr>
                  </w:pPr>
                  <w:r>
                    <w:rPr>
                      <w:rFonts w:ascii="Arial" w:hAnsi="Arial" w:cs="Arial"/>
                      <w:b/>
                      <w:sz w:val="14"/>
                      <w:szCs w:val="16"/>
                    </w:rPr>
                    <w:t>Not at all supportive</w:t>
                  </w:r>
                </w:p>
              </w:tc>
              <w:tc>
                <w:tcPr>
                  <w:tcW w:w="444" w:type="dxa"/>
                  <w:tcBorders>
                    <w:top w:val="single" w:sz="4" w:space="0" w:color="auto"/>
                    <w:left w:val="single" w:sz="4" w:space="0" w:color="auto"/>
                    <w:bottom w:val="nil"/>
                    <w:right w:val="single" w:sz="4" w:space="0" w:color="auto"/>
                  </w:tcBorders>
                  <w:shd w:val="clear" w:color="auto" w:fill="D9D9D9"/>
                  <w:vAlign w:val="center"/>
                </w:tcPr>
                <w:p w14:paraId="058A7AD5" w14:textId="77777777" w:rsidR="006D325A" w:rsidRDefault="006D325A">
                  <w:pPr>
                    <w:autoSpaceDE w:val="0"/>
                    <w:autoSpaceDN w:val="0"/>
                    <w:adjustRightInd w:val="0"/>
                    <w:jc w:val="center"/>
                    <w:rPr>
                      <w:rFonts w:ascii="Arial" w:hAnsi="Arial" w:cs="Arial"/>
                      <w:b/>
                      <w:sz w:val="14"/>
                      <w:szCs w:val="16"/>
                    </w:rPr>
                  </w:pPr>
                </w:p>
              </w:tc>
              <w:tc>
                <w:tcPr>
                  <w:tcW w:w="444" w:type="dxa"/>
                  <w:tcBorders>
                    <w:top w:val="single" w:sz="4" w:space="0" w:color="auto"/>
                    <w:left w:val="single" w:sz="4" w:space="0" w:color="auto"/>
                    <w:bottom w:val="nil"/>
                    <w:right w:val="single" w:sz="4" w:space="0" w:color="auto"/>
                  </w:tcBorders>
                  <w:shd w:val="clear" w:color="auto" w:fill="D9D9D9"/>
                  <w:vAlign w:val="center"/>
                </w:tcPr>
                <w:p w14:paraId="2C9701CA" w14:textId="77777777" w:rsidR="006D325A" w:rsidRDefault="006D325A">
                  <w:pPr>
                    <w:autoSpaceDE w:val="0"/>
                    <w:autoSpaceDN w:val="0"/>
                    <w:adjustRightInd w:val="0"/>
                    <w:jc w:val="center"/>
                    <w:rPr>
                      <w:rFonts w:ascii="Arial" w:hAnsi="Arial" w:cs="Arial"/>
                      <w:b/>
                      <w:sz w:val="14"/>
                      <w:szCs w:val="16"/>
                    </w:rPr>
                  </w:pPr>
                </w:p>
              </w:tc>
              <w:tc>
                <w:tcPr>
                  <w:tcW w:w="444" w:type="dxa"/>
                  <w:tcBorders>
                    <w:top w:val="single" w:sz="4" w:space="0" w:color="auto"/>
                    <w:left w:val="single" w:sz="4" w:space="0" w:color="auto"/>
                    <w:bottom w:val="nil"/>
                    <w:right w:val="single" w:sz="4" w:space="0" w:color="auto"/>
                  </w:tcBorders>
                  <w:shd w:val="clear" w:color="auto" w:fill="D9D9D9"/>
                  <w:vAlign w:val="center"/>
                </w:tcPr>
                <w:p w14:paraId="382C7601" w14:textId="77777777" w:rsidR="006D325A" w:rsidRDefault="006D325A">
                  <w:pPr>
                    <w:autoSpaceDE w:val="0"/>
                    <w:autoSpaceDN w:val="0"/>
                    <w:adjustRightInd w:val="0"/>
                    <w:jc w:val="center"/>
                    <w:rPr>
                      <w:rFonts w:ascii="Arial" w:hAnsi="Arial" w:cs="Arial"/>
                      <w:b/>
                      <w:sz w:val="14"/>
                      <w:szCs w:val="16"/>
                    </w:rPr>
                  </w:pPr>
                </w:p>
              </w:tc>
              <w:tc>
                <w:tcPr>
                  <w:tcW w:w="1116" w:type="dxa"/>
                  <w:tcBorders>
                    <w:top w:val="single" w:sz="4" w:space="0" w:color="auto"/>
                    <w:left w:val="single" w:sz="4" w:space="0" w:color="auto"/>
                    <w:bottom w:val="nil"/>
                    <w:right w:val="single" w:sz="4" w:space="0" w:color="auto"/>
                  </w:tcBorders>
                  <w:shd w:val="clear" w:color="auto" w:fill="D9D9D9"/>
                  <w:vAlign w:val="center"/>
                  <w:hideMark/>
                </w:tcPr>
                <w:p w14:paraId="1CB7D31E" w14:textId="77777777" w:rsidR="006D325A" w:rsidRDefault="006D325A">
                  <w:pPr>
                    <w:autoSpaceDE w:val="0"/>
                    <w:autoSpaceDN w:val="0"/>
                    <w:adjustRightInd w:val="0"/>
                    <w:jc w:val="center"/>
                    <w:rPr>
                      <w:rFonts w:ascii="Arial" w:hAnsi="Arial" w:cs="Arial"/>
                      <w:b/>
                      <w:sz w:val="14"/>
                      <w:szCs w:val="16"/>
                    </w:rPr>
                  </w:pPr>
                  <w:r>
                    <w:rPr>
                      <w:rFonts w:ascii="Arial" w:hAnsi="Arial" w:cs="Arial"/>
                      <w:b/>
                      <w:sz w:val="14"/>
                      <w:szCs w:val="16"/>
                    </w:rPr>
                    <w:t>Supportive</w:t>
                  </w:r>
                </w:p>
              </w:tc>
              <w:tc>
                <w:tcPr>
                  <w:tcW w:w="444" w:type="dxa"/>
                  <w:tcBorders>
                    <w:top w:val="single" w:sz="4" w:space="0" w:color="auto"/>
                    <w:left w:val="single" w:sz="4" w:space="0" w:color="auto"/>
                    <w:bottom w:val="nil"/>
                    <w:right w:val="single" w:sz="4" w:space="0" w:color="auto"/>
                  </w:tcBorders>
                  <w:shd w:val="clear" w:color="auto" w:fill="D9D9D9"/>
                  <w:vAlign w:val="center"/>
                </w:tcPr>
                <w:p w14:paraId="532AD5B4" w14:textId="77777777" w:rsidR="006D325A" w:rsidRDefault="006D325A">
                  <w:pPr>
                    <w:autoSpaceDE w:val="0"/>
                    <w:autoSpaceDN w:val="0"/>
                    <w:adjustRightInd w:val="0"/>
                    <w:jc w:val="center"/>
                    <w:rPr>
                      <w:rFonts w:ascii="Arial" w:hAnsi="Arial" w:cs="Arial"/>
                      <w:b/>
                      <w:sz w:val="14"/>
                      <w:szCs w:val="16"/>
                    </w:rPr>
                  </w:pPr>
                </w:p>
              </w:tc>
              <w:tc>
                <w:tcPr>
                  <w:tcW w:w="444" w:type="dxa"/>
                  <w:tcBorders>
                    <w:top w:val="single" w:sz="4" w:space="0" w:color="auto"/>
                    <w:left w:val="single" w:sz="4" w:space="0" w:color="auto"/>
                    <w:bottom w:val="nil"/>
                    <w:right w:val="single" w:sz="4" w:space="0" w:color="auto"/>
                  </w:tcBorders>
                  <w:shd w:val="clear" w:color="auto" w:fill="D9D9D9"/>
                  <w:vAlign w:val="center"/>
                </w:tcPr>
                <w:p w14:paraId="2D552FE3" w14:textId="77777777" w:rsidR="006D325A" w:rsidRDefault="006D325A">
                  <w:pPr>
                    <w:autoSpaceDE w:val="0"/>
                    <w:autoSpaceDN w:val="0"/>
                    <w:adjustRightInd w:val="0"/>
                    <w:jc w:val="center"/>
                    <w:rPr>
                      <w:rFonts w:ascii="Arial" w:hAnsi="Arial" w:cs="Arial"/>
                      <w:b/>
                      <w:sz w:val="14"/>
                      <w:szCs w:val="16"/>
                    </w:rPr>
                  </w:pPr>
                </w:p>
              </w:tc>
              <w:tc>
                <w:tcPr>
                  <w:tcW w:w="444" w:type="dxa"/>
                  <w:tcBorders>
                    <w:top w:val="single" w:sz="4" w:space="0" w:color="auto"/>
                    <w:left w:val="single" w:sz="4" w:space="0" w:color="auto"/>
                    <w:bottom w:val="nil"/>
                    <w:right w:val="single" w:sz="4" w:space="0" w:color="auto"/>
                  </w:tcBorders>
                  <w:shd w:val="clear" w:color="auto" w:fill="D9D9D9"/>
                  <w:vAlign w:val="center"/>
                </w:tcPr>
                <w:p w14:paraId="381AD49B" w14:textId="77777777" w:rsidR="006D325A" w:rsidRDefault="006D325A">
                  <w:pPr>
                    <w:autoSpaceDE w:val="0"/>
                    <w:autoSpaceDN w:val="0"/>
                    <w:adjustRightInd w:val="0"/>
                    <w:jc w:val="center"/>
                    <w:rPr>
                      <w:rFonts w:ascii="Arial" w:hAnsi="Arial" w:cs="Arial"/>
                      <w:b/>
                      <w:sz w:val="14"/>
                      <w:szCs w:val="16"/>
                    </w:rPr>
                  </w:pPr>
                </w:p>
              </w:tc>
              <w:tc>
                <w:tcPr>
                  <w:tcW w:w="444" w:type="dxa"/>
                  <w:tcBorders>
                    <w:top w:val="single" w:sz="4" w:space="0" w:color="auto"/>
                    <w:left w:val="single" w:sz="4" w:space="0" w:color="auto"/>
                    <w:bottom w:val="nil"/>
                    <w:right w:val="single" w:sz="4" w:space="0" w:color="auto"/>
                  </w:tcBorders>
                  <w:shd w:val="clear" w:color="auto" w:fill="D9D9D9"/>
                  <w:vAlign w:val="center"/>
                </w:tcPr>
                <w:p w14:paraId="785B2089" w14:textId="77777777" w:rsidR="006D325A" w:rsidRDefault="006D325A">
                  <w:pPr>
                    <w:autoSpaceDE w:val="0"/>
                    <w:autoSpaceDN w:val="0"/>
                    <w:adjustRightInd w:val="0"/>
                    <w:jc w:val="center"/>
                    <w:rPr>
                      <w:rFonts w:ascii="Arial" w:hAnsi="Arial" w:cs="Arial"/>
                      <w:b/>
                      <w:sz w:val="14"/>
                      <w:szCs w:val="16"/>
                    </w:rPr>
                  </w:pPr>
                </w:p>
              </w:tc>
              <w:tc>
                <w:tcPr>
                  <w:tcW w:w="1931" w:type="dxa"/>
                  <w:tcBorders>
                    <w:top w:val="single" w:sz="4" w:space="0" w:color="auto"/>
                    <w:left w:val="single" w:sz="4" w:space="0" w:color="auto"/>
                    <w:bottom w:val="nil"/>
                    <w:right w:val="single" w:sz="4" w:space="0" w:color="auto"/>
                  </w:tcBorders>
                  <w:shd w:val="clear" w:color="auto" w:fill="D9D9D9"/>
                  <w:vAlign w:val="center"/>
                  <w:hideMark/>
                </w:tcPr>
                <w:p w14:paraId="5AFC2CFE" w14:textId="77777777" w:rsidR="006D325A" w:rsidRDefault="006D325A">
                  <w:pPr>
                    <w:autoSpaceDE w:val="0"/>
                    <w:autoSpaceDN w:val="0"/>
                    <w:adjustRightInd w:val="0"/>
                    <w:jc w:val="center"/>
                    <w:rPr>
                      <w:rFonts w:ascii="Arial" w:hAnsi="Arial" w:cs="Arial"/>
                      <w:b/>
                      <w:sz w:val="14"/>
                      <w:szCs w:val="16"/>
                    </w:rPr>
                  </w:pPr>
                  <w:r>
                    <w:rPr>
                      <w:rFonts w:ascii="Arial" w:hAnsi="Arial" w:cs="Arial"/>
                      <w:b/>
                      <w:sz w:val="14"/>
                      <w:szCs w:val="16"/>
                    </w:rPr>
                    <w:t>Extremely supportive</w:t>
                  </w:r>
                </w:p>
              </w:tc>
            </w:tr>
            <w:tr w:rsidR="006D325A" w14:paraId="0F186513" w14:textId="77777777">
              <w:trPr>
                <w:trHeight w:val="111"/>
              </w:trPr>
              <w:tc>
                <w:tcPr>
                  <w:tcW w:w="1839" w:type="dxa"/>
                  <w:tcBorders>
                    <w:top w:val="nil"/>
                    <w:left w:val="single" w:sz="4" w:space="0" w:color="auto"/>
                    <w:bottom w:val="single" w:sz="4" w:space="0" w:color="auto"/>
                    <w:right w:val="single" w:sz="4" w:space="0" w:color="auto"/>
                  </w:tcBorders>
                  <w:shd w:val="clear" w:color="auto" w:fill="D9D9D9"/>
                  <w:vAlign w:val="center"/>
                  <w:hideMark/>
                </w:tcPr>
                <w:p w14:paraId="7B8D3ACA" w14:textId="77777777" w:rsidR="006D325A" w:rsidRDefault="006D325A">
                  <w:pPr>
                    <w:autoSpaceDE w:val="0"/>
                    <w:autoSpaceDN w:val="0"/>
                    <w:adjustRightInd w:val="0"/>
                    <w:jc w:val="center"/>
                    <w:rPr>
                      <w:rFonts w:ascii="Arial" w:hAnsi="Arial" w:cs="Arial"/>
                      <w:b/>
                      <w:sz w:val="14"/>
                      <w:szCs w:val="16"/>
                    </w:rPr>
                  </w:pPr>
                  <w:r>
                    <w:rPr>
                      <w:rFonts w:ascii="Arial" w:hAnsi="Arial" w:cs="Arial"/>
                      <w:b/>
                      <w:sz w:val="14"/>
                      <w:szCs w:val="16"/>
                    </w:rPr>
                    <w:t>1</w:t>
                  </w:r>
                </w:p>
              </w:tc>
              <w:tc>
                <w:tcPr>
                  <w:tcW w:w="444" w:type="dxa"/>
                  <w:tcBorders>
                    <w:top w:val="nil"/>
                    <w:left w:val="single" w:sz="4" w:space="0" w:color="auto"/>
                    <w:bottom w:val="single" w:sz="4" w:space="0" w:color="auto"/>
                    <w:right w:val="single" w:sz="4" w:space="0" w:color="auto"/>
                  </w:tcBorders>
                  <w:shd w:val="clear" w:color="auto" w:fill="D9D9D9"/>
                  <w:vAlign w:val="center"/>
                  <w:hideMark/>
                </w:tcPr>
                <w:p w14:paraId="74155CD4" w14:textId="77777777" w:rsidR="006D325A" w:rsidRDefault="006D325A">
                  <w:pPr>
                    <w:autoSpaceDE w:val="0"/>
                    <w:autoSpaceDN w:val="0"/>
                    <w:adjustRightInd w:val="0"/>
                    <w:jc w:val="center"/>
                    <w:rPr>
                      <w:rFonts w:ascii="Arial" w:hAnsi="Arial" w:cs="Arial"/>
                      <w:b/>
                      <w:sz w:val="14"/>
                      <w:szCs w:val="16"/>
                    </w:rPr>
                  </w:pPr>
                  <w:r>
                    <w:rPr>
                      <w:rFonts w:ascii="Arial" w:hAnsi="Arial" w:cs="Arial"/>
                      <w:b/>
                      <w:sz w:val="14"/>
                      <w:szCs w:val="16"/>
                    </w:rPr>
                    <w:t>2</w:t>
                  </w:r>
                </w:p>
              </w:tc>
              <w:tc>
                <w:tcPr>
                  <w:tcW w:w="444" w:type="dxa"/>
                  <w:tcBorders>
                    <w:top w:val="nil"/>
                    <w:left w:val="single" w:sz="4" w:space="0" w:color="auto"/>
                    <w:bottom w:val="single" w:sz="4" w:space="0" w:color="auto"/>
                    <w:right w:val="single" w:sz="4" w:space="0" w:color="auto"/>
                  </w:tcBorders>
                  <w:shd w:val="clear" w:color="auto" w:fill="D9D9D9"/>
                  <w:vAlign w:val="center"/>
                  <w:hideMark/>
                </w:tcPr>
                <w:p w14:paraId="72971E2F" w14:textId="77777777" w:rsidR="006D325A" w:rsidRDefault="006D325A">
                  <w:pPr>
                    <w:autoSpaceDE w:val="0"/>
                    <w:autoSpaceDN w:val="0"/>
                    <w:adjustRightInd w:val="0"/>
                    <w:jc w:val="center"/>
                    <w:rPr>
                      <w:rFonts w:ascii="Arial" w:hAnsi="Arial" w:cs="Arial"/>
                      <w:b/>
                      <w:sz w:val="14"/>
                      <w:szCs w:val="16"/>
                    </w:rPr>
                  </w:pPr>
                  <w:r>
                    <w:rPr>
                      <w:rFonts w:ascii="Arial" w:hAnsi="Arial" w:cs="Arial"/>
                      <w:b/>
                      <w:sz w:val="14"/>
                      <w:szCs w:val="16"/>
                    </w:rPr>
                    <w:t>3</w:t>
                  </w:r>
                </w:p>
              </w:tc>
              <w:tc>
                <w:tcPr>
                  <w:tcW w:w="444" w:type="dxa"/>
                  <w:tcBorders>
                    <w:top w:val="nil"/>
                    <w:left w:val="single" w:sz="4" w:space="0" w:color="auto"/>
                    <w:bottom w:val="single" w:sz="4" w:space="0" w:color="auto"/>
                    <w:right w:val="single" w:sz="4" w:space="0" w:color="auto"/>
                  </w:tcBorders>
                  <w:shd w:val="clear" w:color="auto" w:fill="D9D9D9"/>
                  <w:vAlign w:val="center"/>
                  <w:hideMark/>
                </w:tcPr>
                <w:p w14:paraId="2A6DE3F1" w14:textId="77777777" w:rsidR="006D325A" w:rsidRDefault="006D325A">
                  <w:pPr>
                    <w:autoSpaceDE w:val="0"/>
                    <w:autoSpaceDN w:val="0"/>
                    <w:adjustRightInd w:val="0"/>
                    <w:jc w:val="center"/>
                    <w:rPr>
                      <w:rFonts w:ascii="Arial" w:hAnsi="Arial" w:cs="Arial"/>
                      <w:b/>
                      <w:sz w:val="14"/>
                      <w:szCs w:val="16"/>
                    </w:rPr>
                  </w:pPr>
                  <w:r>
                    <w:rPr>
                      <w:rFonts w:ascii="Arial" w:hAnsi="Arial" w:cs="Arial"/>
                      <w:b/>
                      <w:sz w:val="14"/>
                      <w:szCs w:val="16"/>
                    </w:rPr>
                    <w:t>4</w:t>
                  </w:r>
                </w:p>
              </w:tc>
              <w:tc>
                <w:tcPr>
                  <w:tcW w:w="1116" w:type="dxa"/>
                  <w:tcBorders>
                    <w:top w:val="nil"/>
                    <w:left w:val="single" w:sz="4" w:space="0" w:color="auto"/>
                    <w:bottom w:val="single" w:sz="4" w:space="0" w:color="auto"/>
                    <w:right w:val="single" w:sz="4" w:space="0" w:color="auto"/>
                  </w:tcBorders>
                  <w:shd w:val="clear" w:color="auto" w:fill="D9D9D9"/>
                  <w:vAlign w:val="center"/>
                  <w:hideMark/>
                </w:tcPr>
                <w:p w14:paraId="54CE598F" w14:textId="77777777" w:rsidR="006D325A" w:rsidRDefault="006D325A">
                  <w:pPr>
                    <w:autoSpaceDE w:val="0"/>
                    <w:autoSpaceDN w:val="0"/>
                    <w:adjustRightInd w:val="0"/>
                    <w:jc w:val="center"/>
                    <w:rPr>
                      <w:rFonts w:ascii="Arial" w:hAnsi="Arial" w:cs="Arial"/>
                      <w:b/>
                      <w:sz w:val="14"/>
                      <w:szCs w:val="16"/>
                    </w:rPr>
                  </w:pPr>
                  <w:r>
                    <w:rPr>
                      <w:rFonts w:ascii="Arial" w:hAnsi="Arial" w:cs="Arial"/>
                      <w:b/>
                      <w:sz w:val="14"/>
                      <w:szCs w:val="16"/>
                    </w:rPr>
                    <w:t>5</w:t>
                  </w:r>
                </w:p>
              </w:tc>
              <w:tc>
                <w:tcPr>
                  <w:tcW w:w="444" w:type="dxa"/>
                  <w:tcBorders>
                    <w:top w:val="nil"/>
                    <w:left w:val="single" w:sz="4" w:space="0" w:color="auto"/>
                    <w:bottom w:val="single" w:sz="4" w:space="0" w:color="auto"/>
                    <w:right w:val="single" w:sz="4" w:space="0" w:color="auto"/>
                  </w:tcBorders>
                  <w:shd w:val="clear" w:color="auto" w:fill="D9D9D9"/>
                  <w:vAlign w:val="center"/>
                  <w:hideMark/>
                </w:tcPr>
                <w:p w14:paraId="0B4EA7F5" w14:textId="77777777" w:rsidR="006D325A" w:rsidRDefault="006D325A">
                  <w:pPr>
                    <w:autoSpaceDE w:val="0"/>
                    <w:autoSpaceDN w:val="0"/>
                    <w:adjustRightInd w:val="0"/>
                    <w:jc w:val="center"/>
                    <w:rPr>
                      <w:rFonts w:ascii="Arial" w:hAnsi="Arial" w:cs="Arial"/>
                      <w:b/>
                      <w:sz w:val="14"/>
                      <w:szCs w:val="16"/>
                    </w:rPr>
                  </w:pPr>
                  <w:r>
                    <w:rPr>
                      <w:rFonts w:ascii="Arial" w:hAnsi="Arial" w:cs="Arial"/>
                      <w:b/>
                      <w:sz w:val="14"/>
                      <w:szCs w:val="16"/>
                    </w:rPr>
                    <w:t>6</w:t>
                  </w:r>
                </w:p>
              </w:tc>
              <w:tc>
                <w:tcPr>
                  <w:tcW w:w="444" w:type="dxa"/>
                  <w:tcBorders>
                    <w:top w:val="nil"/>
                    <w:left w:val="single" w:sz="4" w:space="0" w:color="auto"/>
                    <w:bottom w:val="single" w:sz="4" w:space="0" w:color="auto"/>
                    <w:right w:val="single" w:sz="4" w:space="0" w:color="auto"/>
                  </w:tcBorders>
                  <w:shd w:val="clear" w:color="auto" w:fill="D9D9D9"/>
                  <w:vAlign w:val="center"/>
                  <w:hideMark/>
                </w:tcPr>
                <w:p w14:paraId="638E0FC9" w14:textId="77777777" w:rsidR="006D325A" w:rsidRDefault="006D325A">
                  <w:pPr>
                    <w:autoSpaceDE w:val="0"/>
                    <w:autoSpaceDN w:val="0"/>
                    <w:adjustRightInd w:val="0"/>
                    <w:jc w:val="center"/>
                    <w:rPr>
                      <w:rFonts w:ascii="Arial" w:hAnsi="Arial" w:cs="Arial"/>
                      <w:b/>
                      <w:sz w:val="14"/>
                      <w:szCs w:val="16"/>
                    </w:rPr>
                  </w:pPr>
                  <w:r>
                    <w:rPr>
                      <w:rFonts w:ascii="Arial" w:hAnsi="Arial" w:cs="Arial"/>
                      <w:b/>
                      <w:sz w:val="14"/>
                      <w:szCs w:val="16"/>
                    </w:rPr>
                    <w:t>7</w:t>
                  </w:r>
                </w:p>
              </w:tc>
              <w:tc>
                <w:tcPr>
                  <w:tcW w:w="444" w:type="dxa"/>
                  <w:tcBorders>
                    <w:top w:val="nil"/>
                    <w:left w:val="single" w:sz="4" w:space="0" w:color="auto"/>
                    <w:bottom w:val="single" w:sz="4" w:space="0" w:color="auto"/>
                    <w:right w:val="single" w:sz="4" w:space="0" w:color="auto"/>
                  </w:tcBorders>
                  <w:shd w:val="clear" w:color="auto" w:fill="D9D9D9"/>
                  <w:vAlign w:val="center"/>
                  <w:hideMark/>
                </w:tcPr>
                <w:p w14:paraId="5C006B2F" w14:textId="77777777" w:rsidR="006D325A" w:rsidRDefault="006D325A">
                  <w:pPr>
                    <w:autoSpaceDE w:val="0"/>
                    <w:autoSpaceDN w:val="0"/>
                    <w:adjustRightInd w:val="0"/>
                    <w:jc w:val="center"/>
                    <w:rPr>
                      <w:rFonts w:ascii="Arial" w:hAnsi="Arial" w:cs="Arial"/>
                      <w:b/>
                      <w:sz w:val="14"/>
                      <w:szCs w:val="16"/>
                    </w:rPr>
                  </w:pPr>
                  <w:r>
                    <w:rPr>
                      <w:rFonts w:ascii="Arial" w:hAnsi="Arial" w:cs="Arial"/>
                      <w:b/>
                      <w:sz w:val="14"/>
                      <w:szCs w:val="16"/>
                    </w:rPr>
                    <w:t>8</w:t>
                  </w:r>
                </w:p>
              </w:tc>
              <w:tc>
                <w:tcPr>
                  <w:tcW w:w="444" w:type="dxa"/>
                  <w:tcBorders>
                    <w:top w:val="nil"/>
                    <w:left w:val="single" w:sz="4" w:space="0" w:color="auto"/>
                    <w:bottom w:val="single" w:sz="4" w:space="0" w:color="auto"/>
                    <w:right w:val="single" w:sz="4" w:space="0" w:color="auto"/>
                  </w:tcBorders>
                  <w:shd w:val="clear" w:color="auto" w:fill="D9D9D9"/>
                  <w:vAlign w:val="center"/>
                  <w:hideMark/>
                </w:tcPr>
                <w:p w14:paraId="171CC9C3" w14:textId="77777777" w:rsidR="006D325A" w:rsidRDefault="006D325A">
                  <w:pPr>
                    <w:autoSpaceDE w:val="0"/>
                    <w:autoSpaceDN w:val="0"/>
                    <w:adjustRightInd w:val="0"/>
                    <w:jc w:val="center"/>
                    <w:rPr>
                      <w:rFonts w:ascii="Arial" w:hAnsi="Arial" w:cs="Arial"/>
                      <w:b/>
                      <w:sz w:val="14"/>
                      <w:szCs w:val="16"/>
                    </w:rPr>
                  </w:pPr>
                  <w:r>
                    <w:rPr>
                      <w:rFonts w:ascii="Arial" w:hAnsi="Arial" w:cs="Arial"/>
                      <w:b/>
                      <w:sz w:val="14"/>
                      <w:szCs w:val="16"/>
                    </w:rPr>
                    <w:t>9</w:t>
                  </w:r>
                </w:p>
              </w:tc>
              <w:tc>
                <w:tcPr>
                  <w:tcW w:w="1931" w:type="dxa"/>
                  <w:tcBorders>
                    <w:top w:val="nil"/>
                    <w:left w:val="single" w:sz="4" w:space="0" w:color="auto"/>
                    <w:bottom w:val="single" w:sz="4" w:space="0" w:color="auto"/>
                    <w:right w:val="single" w:sz="4" w:space="0" w:color="auto"/>
                  </w:tcBorders>
                  <w:shd w:val="clear" w:color="auto" w:fill="D9D9D9"/>
                  <w:vAlign w:val="center"/>
                  <w:hideMark/>
                </w:tcPr>
                <w:p w14:paraId="4674EF98" w14:textId="77777777" w:rsidR="006D325A" w:rsidRDefault="006D325A">
                  <w:pPr>
                    <w:autoSpaceDE w:val="0"/>
                    <w:autoSpaceDN w:val="0"/>
                    <w:adjustRightInd w:val="0"/>
                    <w:jc w:val="center"/>
                    <w:rPr>
                      <w:rFonts w:ascii="Arial" w:hAnsi="Arial" w:cs="Arial"/>
                      <w:b/>
                      <w:sz w:val="14"/>
                      <w:szCs w:val="16"/>
                    </w:rPr>
                  </w:pPr>
                  <w:r>
                    <w:rPr>
                      <w:rFonts w:ascii="Arial" w:hAnsi="Arial" w:cs="Arial"/>
                      <w:b/>
                      <w:sz w:val="14"/>
                      <w:szCs w:val="16"/>
                    </w:rPr>
                    <w:t>10</w:t>
                  </w:r>
                </w:p>
              </w:tc>
            </w:tr>
            <w:tr w:rsidR="006D325A" w14:paraId="1D551670" w14:textId="77777777">
              <w:trPr>
                <w:trHeight w:val="473"/>
              </w:trPr>
              <w:tc>
                <w:tcPr>
                  <w:tcW w:w="1839" w:type="dxa"/>
                  <w:tcBorders>
                    <w:top w:val="single" w:sz="4" w:space="0" w:color="auto"/>
                    <w:left w:val="single" w:sz="4" w:space="0" w:color="auto"/>
                    <w:bottom w:val="single" w:sz="4" w:space="0" w:color="auto"/>
                    <w:right w:val="single" w:sz="4" w:space="0" w:color="auto"/>
                  </w:tcBorders>
                  <w:vAlign w:val="center"/>
                  <w:hideMark/>
                </w:tcPr>
                <w:p w14:paraId="35EA4EFD" w14:textId="77777777" w:rsidR="006D325A" w:rsidRDefault="006D325A">
                  <w:pPr>
                    <w:autoSpaceDE w:val="0"/>
                    <w:autoSpaceDN w:val="0"/>
                    <w:adjustRightInd w:val="0"/>
                    <w:jc w:val="center"/>
                    <w:rPr>
                      <w:rFonts w:ascii="Arial" w:hAnsi="Arial" w:cs="Arial"/>
                      <w:b/>
                      <w:i/>
                      <w:sz w:val="22"/>
                      <w:szCs w:val="16"/>
                    </w:rPr>
                  </w:pPr>
                  <w:r>
                    <w:rPr>
                      <w:rFonts w:ascii="Arial" w:hAnsi="Arial" w:cs="Arial"/>
                      <w:b/>
                      <w:i/>
                      <w:sz w:val="22"/>
                      <w:szCs w:val="16"/>
                    </w:rPr>
                    <w:fldChar w:fldCharType="begin">
                      <w:ffData>
                        <w:name w:val="Check40"/>
                        <w:enabled/>
                        <w:calcOnExit w:val="0"/>
                        <w:checkBox>
                          <w:sizeAuto/>
                          <w:default w:val="0"/>
                          <w:checked w:val="0"/>
                        </w:checkBox>
                      </w:ffData>
                    </w:fldChar>
                  </w:r>
                  <w:r>
                    <w:rPr>
                      <w:rFonts w:ascii="Arial" w:hAnsi="Arial" w:cs="Arial"/>
                      <w:b/>
                      <w:i/>
                      <w:sz w:val="22"/>
                      <w:szCs w:val="16"/>
                    </w:rPr>
                    <w:instrText xml:space="preserve"> FORMCHECKBOX </w:instrText>
                  </w:r>
                  <w:r w:rsidR="00593807">
                    <w:rPr>
                      <w:rFonts w:ascii="Arial" w:hAnsi="Arial" w:cs="Arial"/>
                      <w:b/>
                      <w:i/>
                      <w:sz w:val="22"/>
                      <w:szCs w:val="16"/>
                    </w:rPr>
                  </w:r>
                  <w:r w:rsidR="00593807">
                    <w:rPr>
                      <w:rFonts w:ascii="Arial" w:hAnsi="Arial" w:cs="Arial"/>
                      <w:b/>
                      <w:i/>
                      <w:sz w:val="22"/>
                      <w:szCs w:val="16"/>
                    </w:rPr>
                    <w:fldChar w:fldCharType="separate"/>
                  </w:r>
                  <w:r>
                    <w:rPr>
                      <w:rFonts w:ascii="Arial" w:hAnsi="Arial" w:cs="Arial"/>
                      <w:b/>
                      <w:i/>
                      <w:sz w:val="22"/>
                      <w:szCs w:val="16"/>
                    </w:rPr>
                    <w:fldChar w:fldCharType="end"/>
                  </w:r>
                </w:p>
              </w:tc>
              <w:tc>
                <w:tcPr>
                  <w:tcW w:w="444" w:type="dxa"/>
                  <w:tcBorders>
                    <w:top w:val="single" w:sz="4" w:space="0" w:color="auto"/>
                    <w:left w:val="single" w:sz="4" w:space="0" w:color="auto"/>
                    <w:bottom w:val="single" w:sz="4" w:space="0" w:color="auto"/>
                    <w:right w:val="single" w:sz="4" w:space="0" w:color="auto"/>
                  </w:tcBorders>
                  <w:vAlign w:val="center"/>
                  <w:hideMark/>
                </w:tcPr>
                <w:p w14:paraId="78E50584" w14:textId="77777777" w:rsidR="006D325A" w:rsidRDefault="006D325A">
                  <w:pPr>
                    <w:autoSpaceDE w:val="0"/>
                    <w:autoSpaceDN w:val="0"/>
                    <w:adjustRightInd w:val="0"/>
                    <w:jc w:val="center"/>
                    <w:rPr>
                      <w:rFonts w:ascii="Arial" w:hAnsi="Arial" w:cs="Arial"/>
                      <w:b/>
                      <w:i/>
                      <w:sz w:val="22"/>
                      <w:szCs w:val="16"/>
                    </w:rPr>
                  </w:pPr>
                  <w:r>
                    <w:rPr>
                      <w:rFonts w:ascii="Arial" w:hAnsi="Arial" w:cs="Arial"/>
                      <w:b/>
                      <w:i/>
                      <w:sz w:val="22"/>
                      <w:szCs w:val="16"/>
                    </w:rPr>
                    <w:fldChar w:fldCharType="begin">
                      <w:ffData>
                        <w:name w:val="Check40"/>
                        <w:enabled/>
                        <w:calcOnExit w:val="0"/>
                        <w:checkBox>
                          <w:sizeAuto/>
                          <w:default w:val="0"/>
                        </w:checkBox>
                      </w:ffData>
                    </w:fldChar>
                  </w:r>
                  <w:r>
                    <w:rPr>
                      <w:rFonts w:ascii="Arial" w:hAnsi="Arial" w:cs="Arial"/>
                      <w:b/>
                      <w:i/>
                      <w:sz w:val="22"/>
                      <w:szCs w:val="16"/>
                    </w:rPr>
                    <w:instrText xml:space="preserve"> FORMCHECKBOX </w:instrText>
                  </w:r>
                  <w:r w:rsidR="00593807">
                    <w:rPr>
                      <w:rFonts w:ascii="Arial" w:hAnsi="Arial" w:cs="Arial"/>
                      <w:b/>
                      <w:i/>
                      <w:sz w:val="22"/>
                      <w:szCs w:val="16"/>
                    </w:rPr>
                  </w:r>
                  <w:r w:rsidR="00593807">
                    <w:rPr>
                      <w:rFonts w:ascii="Arial" w:hAnsi="Arial" w:cs="Arial"/>
                      <w:b/>
                      <w:i/>
                      <w:sz w:val="22"/>
                      <w:szCs w:val="16"/>
                    </w:rPr>
                    <w:fldChar w:fldCharType="separate"/>
                  </w:r>
                  <w:r>
                    <w:rPr>
                      <w:rFonts w:ascii="Arial" w:hAnsi="Arial" w:cs="Arial"/>
                      <w:b/>
                      <w:i/>
                      <w:sz w:val="22"/>
                      <w:szCs w:val="16"/>
                    </w:rPr>
                    <w:fldChar w:fldCharType="end"/>
                  </w:r>
                </w:p>
              </w:tc>
              <w:tc>
                <w:tcPr>
                  <w:tcW w:w="444" w:type="dxa"/>
                  <w:tcBorders>
                    <w:top w:val="single" w:sz="4" w:space="0" w:color="auto"/>
                    <w:left w:val="single" w:sz="4" w:space="0" w:color="auto"/>
                    <w:bottom w:val="single" w:sz="4" w:space="0" w:color="auto"/>
                    <w:right w:val="single" w:sz="4" w:space="0" w:color="auto"/>
                  </w:tcBorders>
                  <w:vAlign w:val="center"/>
                  <w:hideMark/>
                </w:tcPr>
                <w:p w14:paraId="05118F58" w14:textId="77777777" w:rsidR="006D325A" w:rsidRDefault="006D325A">
                  <w:pPr>
                    <w:autoSpaceDE w:val="0"/>
                    <w:autoSpaceDN w:val="0"/>
                    <w:adjustRightInd w:val="0"/>
                    <w:jc w:val="center"/>
                    <w:rPr>
                      <w:rFonts w:ascii="Arial" w:hAnsi="Arial" w:cs="Arial"/>
                      <w:b/>
                      <w:i/>
                      <w:sz w:val="22"/>
                      <w:szCs w:val="16"/>
                    </w:rPr>
                  </w:pPr>
                  <w:r>
                    <w:rPr>
                      <w:rFonts w:ascii="Arial" w:hAnsi="Arial" w:cs="Arial"/>
                      <w:b/>
                      <w:i/>
                      <w:sz w:val="22"/>
                      <w:szCs w:val="16"/>
                    </w:rPr>
                    <w:fldChar w:fldCharType="begin">
                      <w:ffData>
                        <w:name w:val="Check40"/>
                        <w:enabled/>
                        <w:calcOnExit w:val="0"/>
                        <w:checkBox>
                          <w:sizeAuto/>
                          <w:default w:val="0"/>
                        </w:checkBox>
                      </w:ffData>
                    </w:fldChar>
                  </w:r>
                  <w:r>
                    <w:rPr>
                      <w:rFonts w:ascii="Arial" w:hAnsi="Arial" w:cs="Arial"/>
                      <w:b/>
                      <w:i/>
                      <w:sz w:val="22"/>
                      <w:szCs w:val="16"/>
                    </w:rPr>
                    <w:instrText xml:space="preserve"> FORMCHECKBOX </w:instrText>
                  </w:r>
                  <w:r w:rsidR="00593807">
                    <w:rPr>
                      <w:rFonts w:ascii="Arial" w:hAnsi="Arial" w:cs="Arial"/>
                      <w:b/>
                      <w:i/>
                      <w:sz w:val="22"/>
                      <w:szCs w:val="16"/>
                    </w:rPr>
                  </w:r>
                  <w:r w:rsidR="00593807">
                    <w:rPr>
                      <w:rFonts w:ascii="Arial" w:hAnsi="Arial" w:cs="Arial"/>
                      <w:b/>
                      <w:i/>
                      <w:sz w:val="22"/>
                      <w:szCs w:val="16"/>
                    </w:rPr>
                    <w:fldChar w:fldCharType="separate"/>
                  </w:r>
                  <w:r>
                    <w:rPr>
                      <w:rFonts w:ascii="Arial" w:hAnsi="Arial" w:cs="Arial"/>
                      <w:b/>
                      <w:i/>
                      <w:sz w:val="22"/>
                      <w:szCs w:val="16"/>
                    </w:rPr>
                    <w:fldChar w:fldCharType="end"/>
                  </w:r>
                </w:p>
              </w:tc>
              <w:tc>
                <w:tcPr>
                  <w:tcW w:w="444" w:type="dxa"/>
                  <w:tcBorders>
                    <w:top w:val="single" w:sz="4" w:space="0" w:color="auto"/>
                    <w:left w:val="single" w:sz="4" w:space="0" w:color="auto"/>
                    <w:bottom w:val="single" w:sz="4" w:space="0" w:color="auto"/>
                    <w:right w:val="single" w:sz="4" w:space="0" w:color="auto"/>
                  </w:tcBorders>
                  <w:vAlign w:val="center"/>
                  <w:hideMark/>
                </w:tcPr>
                <w:p w14:paraId="0DB4D626" w14:textId="77777777" w:rsidR="006D325A" w:rsidRDefault="006D325A">
                  <w:pPr>
                    <w:autoSpaceDE w:val="0"/>
                    <w:autoSpaceDN w:val="0"/>
                    <w:adjustRightInd w:val="0"/>
                    <w:jc w:val="center"/>
                    <w:rPr>
                      <w:rFonts w:ascii="Arial" w:hAnsi="Arial" w:cs="Arial"/>
                      <w:b/>
                      <w:i/>
                      <w:sz w:val="22"/>
                      <w:szCs w:val="16"/>
                    </w:rPr>
                  </w:pPr>
                  <w:r>
                    <w:rPr>
                      <w:rFonts w:ascii="Arial" w:hAnsi="Arial" w:cs="Arial"/>
                      <w:b/>
                      <w:i/>
                      <w:sz w:val="22"/>
                      <w:szCs w:val="16"/>
                    </w:rPr>
                    <w:fldChar w:fldCharType="begin">
                      <w:ffData>
                        <w:name w:val="Check40"/>
                        <w:enabled/>
                        <w:calcOnExit w:val="0"/>
                        <w:checkBox>
                          <w:sizeAuto/>
                          <w:default w:val="0"/>
                        </w:checkBox>
                      </w:ffData>
                    </w:fldChar>
                  </w:r>
                  <w:r>
                    <w:rPr>
                      <w:rFonts w:ascii="Arial" w:hAnsi="Arial" w:cs="Arial"/>
                      <w:b/>
                      <w:i/>
                      <w:sz w:val="22"/>
                      <w:szCs w:val="16"/>
                    </w:rPr>
                    <w:instrText xml:space="preserve"> FORMCHECKBOX </w:instrText>
                  </w:r>
                  <w:r w:rsidR="00593807">
                    <w:rPr>
                      <w:rFonts w:ascii="Arial" w:hAnsi="Arial" w:cs="Arial"/>
                      <w:b/>
                      <w:i/>
                      <w:sz w:val="22"/>
                      <w:szCs w:val="16"/>
                    </w:rPr>
                  </w:r>
                  <w:r w:rsidR="00593807">
                    <w:rPr>
                      <w:rFonts w:ascii="Arial" w:hAnsi="Arial" w:cs="Arial"/>
                      <w:b/>
                      <w:i/>
                      <w:sz w:val="22"/>
                      <w:szCs w:val="16"/>
                    </w:rPr>
                    <w:fldChar w:fldCharType="separate"/>
                  </w:r>
                  <w:r>
                    <w:rPr>
                      <w:rFonts w:ascii="Arial" w:hAnsi="Arial" w:cs="Arial"/>
                      <w:b/>
                      <w:i/>
                      <w:sz w:val="22"/>
                      <w:szCs w:val="16"/>
                    </w:rPr>
                    <w:fldChar w:fldCharType="end"/>
                  </w:r>
                </w:p>
              </w:tc>
              <w:tc>
                <w:tcPr>
                  <w:tcW w:w="1116" w:type="dxa"/>
                  <w:tcBorders>
                    <w:top w:val="single" w:sz="4" w:space="0" w:color="auto"/>
                    <w:left w:val="single" w:sz="4" w:space="0" w:color="auto"/>
                    <w:bottom w:val="single" w:sz="4" w:space="0" w:color="auto"/>
                    <w:right w:val="single" w:sz="4" w:space="0" w:color="auto"/>
                  </w:tcBorders>
                  <w:vAlign w:val="center"/>
                  <w:hideMark/>
                </w:tcPr>
                <w:p w14:paraId="6D88259A" w14:textId="77777777" w:rsidR="006D325A" w:rsidRDefault="006D325A">
                  <w:pPr>
                    <w:autoSpaceDE w:val="0"/>
                    <w:autoSpaceDN w:val="0"/>
                    <w:adjustRightInd w:val="0"/>
                    <w:jc w:val="center"/>
                    <w:rPr>
                      <w:rFonts w:ascii="Arial" w:hAnsi="Arial" w:cs="Arial"/>
                      <w:b/>
                      <w:i/>
                      <w:sz w:val="22"/>
                      <w:szCs w:val="16"/>
                    </w:rPr>
                  </w:pPr>
                  <w:r>
                    <w:rPr>
                      <w:rFonts w:ascii="Arial" w:hAnsi="Arial" w:cs="Arial"/>
                      <w:b/>
                      <w:i/>
                      <w:sz w:val="22"/>
                      <w:szCs w:val="16"/>
                    </w:rPr>
                    <w:fldChar w:fldCharType="begin">
                      <w:ffData>
                        <w:name w:val="Check40"/>
                        <w:enabled/>
                        <w:calcOnExit w:val="0"/>
                        <w:checkBox>
                          <w:sizeAuto/>
                          <w:default w:val="0"/>
                        </w:checkBox>
                      </w:ffData>
                    </w:fldChar>
                  </w:r>
                  <w:r>
                    <w:rPr>
                      <w:rFonts w:ascii="Arial" w:hAnsi="Arial" w:cs="Arial"/>
                      <w:b/>
                      <w:i/>
                      <w:sz w:val="22"/>
                      <w:szCs w:val="16"/>
                    </w:rPr>
                    <w:instrText xml:space="preserve"> FORMCHECKBOX </w:instrText>
                  </w:r>
                  <w:r w:rsidR="00593807">
                    <w:rPr>
                      <w:rFonts w:ascii="Arial" w:hAnsi="Arial" w:cs="Arial"/>
                      <w:b/>
                      <w:i/>
                      <w:sz w:val="22"/>
                      <w:szCs w:val="16"/>
                    </w:rPr>
                  </w:r>
                  <w:r w:rsidR="00593807">
                    <w:rPr>
                      <w:rFonts w:ascii="Arial" w:hAnsi="Arial" w:cs="Arial"/>
                      <w:b/>
                      <w:i/>
                      <w:sz w:val="22"/>
                      <w:szCs w:val="16"/>
                    </w:rPr>
                    <w:fldChar w:fldCharType="separate"/>
                  </w:r>
                  <w:r>
                    <w:rPr>
                      <w:rFonts w:ascii="Arial" w:hAnsi="Arial" w:cs="Arial"/>
                      <w:b/>
                      <w:i/>
                      <w:sz w:val="22"/>
                      <w:szCs w:val="16"/>
                    </w:rPr>
                    <w:fldChar w:fldCharType="end"/>
                  </w:r>
                </w:p>
              </w:tc>
              <w:tc>
                <w:tcPr>
                  <w:tcW w:w="444" w:type="dxa"/>
                  <w:tcBorders>
                    <w:top w:val="single" w:sz="4" w:space="0" w:color="auto"/>
                    <w:left w:val="single" w:sz="4" w:space="0" w:color="auto"/>
                    <w:bottom w:val="single" w:sz="4" w:space="0" w:color="auto"/>
                    <w:right w:val="single" w:sz="4" w:space="0" w:color="auto"/>
                  </w:tcBorders>
                  <w:vAlign w:val="center"/>
                  <w:hideMark/>
                </w:tcPr>
                <w:p w14:paraId="1B176ED2" w14:textId="77777777" w:rsidR="006D325A" w:rsidRDefault="006D325A">
                  <w:pPr>
                    <w:autoSpaceDE w:val="0"/>
                    <w:autoSpaceDN w:val="0"/>
                    <w:adjustRightInd w:val="0"/>
                    <w:jc w:val="center"/>
                    <w:rPr>
                      <w:rFonts w:ascii="Arial" w:hAnsi="Arial" w:cs="Arial"/>
                      <w:b/>
                      <w:i/>
                      <w:sz w:val="22"/>
                      <w:szCs w:val="16"/>
                    </w:rPr>
                  </w:pPr>
                  <w:r>
                    <w:rPr>
                      <w:rFonts w:ascii="Arial" w:hAnsi="Arial" w:cs="Arial"/>
                      <w:b/>
                      <w:i/>
                      <w:sz w:val="22"/>
                      <w:szCs w:val="16"/>
                    </w:rPr>
                    <w:fldChar w:fldCharType="begin">
                      <w:ffData>
                        <w:name w:val="Check40"/>
                        <w:enabled/>
                        <w:calcOnExit w:val="0"/>
                        <w:checkBox>
                          <w:sizeAuto/>
                          <w:default w:val="0"/>
                        </w:checkBox>
                      </w:ffData>
                    </w:fldChar>
                  </w:r>
                  <w:r>
                    <w:rPr>
                      <w:rFonts w:ascii="Arial" w:hAnsi="Arial" w:cs="Arial"/>
                      <w:b/>
                      <w:i/>
                      <w:sz w:val="22"/>
                      <w:szCs w:val="16"/>
                    </w:rPr>
                    <w:instrText xml:space="preserve"> FORMCHECKBOX </w:instrText>
                  </w:r>
                  <w:r w:rsidR="00593807">
                    <w:rPr>
                      <w:rFonts w:ascii="Arial" w:hAnsi="Arial" w:cs="Arial"/>
                      <w:b/>
                      <w:i/>
                      <w:sz w:val="22"/>
                      <w:szCs w:val="16"/>
                    </w:rPr>
                  </w:r>
                  <w:r w:rsidR="00593807">
                    <w:rPr>
                      <w:rFonts w:ascii="Arial" w:hAnsi="Arial" w:cs="Arial"/>
                      <w:b/>
                      <w:i/>
                      <w:sz w:val="22"/>
                      <w:szCs w:val="16"/>
                    </w:rPr>
                    <w:fldChar w:fldCharType="separate"/>
                  </w:r>
                  <w:r>
                    <w:rPr>
                      <w:rFonts w:ascii="Arial" w:hAnsi="Arial" w:cs="Arial"/>
                      <w:b/>
                      <w:i/>
                      <w:sz w:val="22"/>
                      <w:szCs w:val="16"/>
                    </w:rPr>
                    <w:fldChar w:fldCharType="end"/>
                  </w:r>
                </w:p>
              </w:tc>
              <w:tc>
                <w:tcPr>
                  <w:tcW w:w="444" w:type="dxa"/>
                  <w:tcBorders>
                    <w:top w:val="single" w:sz="4" w:space="0" w:color="auto"/>
                    <w:left w:val="single" w:sz="4" w:space="0" w:color="auto"/>
                    <w:bottom w:val="single" w:sz="4" w:space="0" w:color="auto"/>
                    <w:right w:val="single" w:sz="4" w:space="0" w:color="auto"/>
                  </w:tcBorders>
                  <w:vAlign w:val="center"/>
                  <w:hideMark/>
                </w:tcPr>
                <w:p w14:paraId="6D033B17" w14:textId="77777777" w:rsidR="006D325A" w:rsidRDefault="006D325A">
                  <w:pPr>
                    <w:autoSpaceDE w:val="0"/>
                    <w:autoSpaceDN w:val="0"/>
                    <w:adjustRightInd w:val="0"/>
                    <w:jc w:val="center"/>
                    <w:rPr>
                      <w:rFonts w:ascii="Arial" w:hAnsi="Arial" w:cs="Arial"/>
                      <w:b/>
                      <w:i/>
                      <w:sz w:val="22"/>
                      <w:szCs w:val="16"/>
                    </w:rPr>
                  </w:pPr>
                  <w:r>
                    <w:rPr>
                      <w:rFonts w:ascii="Arial" w:hAnsi="Arial" w:cs="Arial"/>
                      <w:b/>
                      <w:i/>
                      <w:sz w:val="22"/>
                      <w:szCs w:val="16"/>
                    </w:rPr>
                    <w:fldChar w:fldCharType="begin">
                      <w:ffData>
                        <w:name w:val="Check40"/>
                        <w:enabled/>
                        <w:calcOnExit w:val="0"/>
                        <w:checkBox>
                          <w:sizeAuto/>
                          <w:default w:val="0"/>
                          <w:checked w:val="0"/>
                        </w:checkBox>
                      </w:ffData>
                    </w:fldChar>
                  </w:r>
                  <w:r>
                    <w:rPr>
                      <w:rFonts w:ascii="Arial" w:hAnsi="Arial" w:cs="Arial"/>
                      <w:b/>
                      <w:i/>
                      <w:sz w:val="22"/>
                      <w:szCs w:val="16"/>
                    </w:rPr>
                    <w:instrText xml:space="preserve"> FORMCHECKBOX </w:instrText>
                  </w:r>
                  <w:r w:rsidR="00593807">
                    <w:rPr>
                      <w:rFonts w:ascii="Arial" w:hAnsi="Arial" w:cs="Arial"/>
                      <w:b/>
                      <w:i/>
                      <w:sz w:val="22"/>
                      <w:szCs w:val="16"/>
                    </w:rPr>
                  </w:r>
                  <w:r w:rsidR="00593807">
                    <w:rPr>
                      <w:rFonts w:ascii="Arial" w:hAnsi="Arial" w:cs="Arial"/>
                      <w:b/>
                      <w:i/>
                      <w:sz w:val="22"/>
                      <w:szCs w:val="16"/>
                    </w:rPr>
                    <w:fldChar w:fldCharType="separate"/>
                  </w:r>
                  <w:r>
                    <w:rPr>
                      <w:rFonts w:ascii="Arial" w:hAnsi="Arial" w:cs="Arial"/>
                      <w:b/>
                      <w:i/>
                      <w:sz w:val="22"/>
                      <w:szCs w:val="16"/>
                    </w:rPr>
                    <w:fldChar w:fldCharType="end"/>
                  </w:r>
                </w:p>
              </w:tc>
              <w:tc>
                <w:tcPr>
                  <w:tcW w:w="444" w:type="dxa"/>
                  <w:tcBorders>
                    <w:top w:val="single" w:sz="4" w:space="0" w:color="auto"/>
                    <w:left w:val="single" w:sz="4" w:space="0" w:color="auto"/>
                    <w:bottom w:val="single" w:sz="4" w:space="0" w:color="auto"/>
                    <w:right w:val="single" w:sz="4" w:space="0" w:color="auto"/>
                  </w:tcBorders>
                  <w:vAlign w:val="center"/>
                  <w:hideMark/>
                </w:tcPr>
                <w:p w14:paraId="2FFEC22A" w14:textId="77777777" w:rsidR="006D325A" w:rsidRDefault="006D325A">
                  <w:pPr>
                    <w:autoSpaceDE w:val="0"/>
                    <w:autoSpaceDN w:val="0"/>
                    <w:adjustRightInd w:val="0"/>
                    <w:jc w:val="center"/>
                    <w:rPr>
                      <w:rFonts w:ascii="Arial" w:hAnsi="Arial" w:cs="Arial"/>
                      <w:b/>
                      <w:i/>
                      <w:sz w:val="22"/>
                      <w:szCs w:val="16"/>
                    </w:rPr>
                  </w:pPr>
                  <w:r>
                    <w:rPr>
                      <w:rFonts w:ascii="Arial" w:hAnsi="Arial" w:cs="Arial"/>
                      <w:b/>
                      <w:i/>
                      <w:sz w:val="22"/>
                      <w:szCs w:val="16"/>
                    </w:rPr>
                    <w:fldChar w:fldCharType="begin">
                      <w:ffData>
                        <w:name w:val="Check40"/>
                        <w:enabled/>
                        <w:calcOnExit w:val="0"/>
                        <w:checkBox>
                          <w:sizeAuto/>
                          <w:default w:val="0"/>
                        </w:checkBox>
                      </w:ffData>
                    </w:fldChar>
                  </w:r>
                  <w:r>
                    <w:rPr>
                      <w:rFonts w:ascii="Arial" w:hAnsi="Arial" w:cs="Arial"/>
                      <w:b/>
                      <w:i/>
                      <w:sz w:val="22"/>
                      <w:szCs w:val="16"/>
                    </w:rPr>
                    <w:instrText xml:space="preserve"> FORMCHECKBOX </w:instrText>
                  </w:r>
                  <w:r w:rsidR="00593807">
                    <w:rPr>
                      <w:rFonts w:ascii="Arial" w:hAnsi="Arial" w:cs="Arial"/>
                      <w:b/>
                      <w:i/>
                      <w:sz w:val="22"/>
                      <w:szCs w:val="16"/>
                    </w:rPr>
                  </w:r>
                  <w:r w:rsidR="00593807">
                    <w:rPr>
                      <w:rFonts w:ascii="Arial" w:hAnsi="Arial" w:cs="Arial"/>
                      <w:b/>
                      <w:i/>
                      <w:sz w:val="22"/>
                      <w:szCs w:val="16"/>
                    </w:rPr>
                    <w:fldChar w:fldCharType="separate"/>
                  </w:r>
                  <w:r>
                    <w:rPr>
                      <w:rFonts w:ascii="Arial" w:hAnsi="Arial" w:cs="Arial"/>
                      <w:b/>
                      <w:i/>
                      <w:sz w:val="22"/>
                      <w:szCs w:val="16"/>
                    </w:rPr>
                    <w:fldChar w:fldCharType="end"/>
                  </w:r>
                </w:p>
              </w:tc>
              <w:tc>
                <w:tcPr>
                  <w:tcW w:w="444" w:type="dxa"/>
                  <w:tcBorders>
                    <w:top w:val="single" w:sz="4" w:space="0" w:color="auto"/>
                    <w:left w:val="single" w:sz="4" w:space="0" w:color="auto"/>
                    <w:bottom w:val="single" w:sz="4" w:space="0" w:color="auto"/>
                    <w:right w:val="single" w:sz="4" w:space="0" w:color="auto"/>
                  </w:tcBorders>
                  <w:vAlign w:val="center"/>
                  <w:hideMark/>
                </w:tcPr>
                <w:p w14:paraId="5B6B92CF" w14:textId="77777777" w:rsidR="006D325A" w:rsidRDefault="006D325A">
                  <w:pPr>
                    <w:autoSpaceDE w:val="0"/>
                    <w:autoSpaceDN w:val="0"/>
                    <w:adjustRightInd w:val="0"/>
                    <w:jc w:val="center"/>
                    <w:rPr>
                      <w:rFonts w:ascii="Arial" w:hAnsi="Arial" w:cs="Arial"/>
                      <w:b/>
                      <w:i/>
                      <w:sz w:val="22"/>
                      <w:szCs w:val="16"/>
                    </w:rPr>
                  </w:pPr>
                  <w:r>
                    <w:rPr>
                      <w:rFonts w:ascii="Arial" w:hAnsi="Arial" w:cs="Arial"/>
                      <w:b/>
                      <w:i/>
                      <w:sz w:val="22"/>
                      <w:szCs w:val="16"/>
                    </w:rPr>
                    <w:fldChar w:fldCharType="begin">
                      <w:ffData>
                        <w:name w:val="Check40"/>
                        <w:enabled/>
                        <w:calcOnExit w:val="0"/>
                        <w:checkBox>
                          <w:sizeAuto/>
                          <w:default w:val="0"/>
                        </w:checkBox>
                      </w:ffData>
                    </w:fldChar>
                  </w:r>
                  <w:r>
                    <w:rPr>
                      <w:rFonts w:ascii="Arial" w:hAnsi="Arial" w:cs="Arial"/>
                      <w:b/>
                      <w:i/>
                      <w:sz w:val="22"/>
                      <w:szCs w:val="16"/>
                    </w:rPr>
                    <w:instrText xml:space="preserve"> FORMCHECKBOX </w:instrText>
                  </w:r>
                  <w:r w:rsidR="00593807">
                    <w:rPr>
                      <w:rFonts w:ascii="Arial" w:hAnsi="Arial" w:cs="Arial"/>
                      <w:b/>
                      <w:i/>
                      <w:sz w:val="22"/>
                      <w:szCs w:val="16"/>
                    </w:rPr>
                  </w:r>
                  <w:r w:rsidR="00593807">
                    <w:rPr>
                      <w:rFonts w:ascii="Arial" w:hAnsi="Arial" w:cs="Arial"/>
                      <w:b/>
                      <w:i/>
                      <w:sz w:val="22"/>
                      <w:szCs w:val="16"/>
                    </w:rPr>
                    <w:fldChar w:fldCharType="separate"/>
                  </w:r>
                  <w:r>
                    <w:rPr>
                      <w:rFonts w:ascii="Arial" w:hAnsi="Arial" w:cs="Arial"/>
                      <w:b/>
                      <w:i/>
                      <w:sz w:val="22"/>
                      <w:szCs w:val="16"/>
                    </w:rPr>
                    <w:fldChar w:fldCharType="end"/>
                  </w:r>
                </w:p>
              </w:tc>
              <w:tc>
                <w:tcPr>
                  <w:tcW w:w="1931" w:type="dxa"/>
                  <w:tcBorders>
                    <w:top w:val="single" w:sz="4" w:space="0" w:color="auto"/>
                    <w:left w:val="single" w:sz="4" w:space="0" w:color="auto"/>
                    <w:bottom w:val="single" w:sz="4" w:space="0" w:color="auto"/>
                    <w:right w:val="single" w:sz="4" w:space="0" w:color="auto"/>
                  </w:tcBorders>
                  <w:vAlign w:val="center"/>
                  <w:hideMark/>
                </w:tcPr>
                <w:p w14:paraId="48EBE8F7" w14:textId="77777777" w:rsidR="006D325A" w:rsidRDefault="006D325A">
                  <w:pPr>
                    <w:autoSpaceDE w:val="0"/>
                    <w:autoSpaceDN w:val="0"/>
                    <w:adjustRightInd w:val="0"/>
                    <w:jc w:val="center"/>
                    <w:rPr>
                      <w:rFonts w:ascii="Arial" w:hAnsi="Arial" w:cs="Arial"/>
                      <w:b/>
                      <w:i/>
                      <w:sz w:val="22"/>
                      <w:szCs w:val="16"/>
                    </w:rPr>
                  </w:pPr>
                  <w:r>
                    <w:rPr>
                      <w:rFonts w:ascii="Arial" w:hAnsi="Arial" w:cs="Arial"/>
                      <w:b/>
                      <w:i/>
                      <w:sz w:val="22"/>
                      <w:szCs w:val="16"/>
                    </w:rPr>
                    <w:fldChar w:fldCharType="begin">
                      <w:ffData>
                        <w:name w:val="Check40"/>
                        <w:enabled/>
                        <w:calcOnExit w:val="0"/>
                        <w:checkBox>
                          <w:sizeAuto/>
                          <w:default w:val="0"/>
                        </w:checkBox>
                      </w:ffData>
                    </w:fldChar>
                  </w:r>
                  <w:r>
                    <w:rPr>
                      <w:rFonts w:ascii="Arial" w:hAnsi="Arial" w:cs="Arial"/>
                      <w:b/>
                      <w:i/>
                      <w:sz w:val="22"/>
                      <w:szCs w:val="16"/>
                    </w:rPr>
                    <w:instrText xml:space="preserve"> FORMCHECKBOX </w:instrText>
                  </w:r>
                  <w:r w:rsidR="00593807">
                    <w:rPr>
                      <w:rFonts w:ascii="Arial" w:hAnsi="Arial" w:cs="Arial"/>
                      <w:b/>
                      <w:i/>
                      <w:sz w:val="22"/>
                      <w:szCs w:val="16"/>
                    </w:rPr>
                  </w:r>
                  <w:r w:rsidR="00593807">
                    <w:rPr>
                      <w:rFonts w:ascii="Arial" w:hAnsi="Arial" w:cs="Arial"/>
                      <w:b/>
                      <w:i/>
                      <w:sz w:val="22"/>
                      <w:szCs w:val="16"/>
                    </w:rPr>
                    <w:fldChar w:fldCharType="separate"/>
                  </w:r>
                  <w:r>
                    <w:rPr>
                      <w:rFonts w:ascii="Arial" w:hAnsi="Arial" w:cs="Arial"/>
                      <w:b/>
                      <w:i/>
                      <w:sz w:val="22"/>
                      <w:szCs w:val="16"/>
                    </w:rPr>
                    <w:fldChar w:fldCharType="end"/>
                  </w:r>
                </w:p>
              </w:tc>
            </w:tr>
          </w:tbl>
          <w:p w14:paraId="644A7DD5" w14:textId="77777777" w:rsidR="006D325A" w:rsidRDefault="006D325A">
            <w:pPr>
              <w:autoSpaceDE w:val="0"/>
              <w:autoSpaceDN w:val="0"/>
              <w:adjustRightInd w:val="0"/>
              <w:rPr>
                <w:rFonts w:ascii="Arial" w:hAnsi="Arial" w:cs="Arial"/>
                <w:b/>
                <w:sz w:val="20"/>
                <w:szCs w:val="20"/>
              </w:rPr>
            </w:pPr>
          </w:p>
          <w:p w14:paraId="18CA4898" w14:textId="77777777" w:rsidR="006D325A" w:rsidRDefault="006D325A">
            <w:pPr>
              <w:autoSpaceDE w:val="0"/>
              <w:autoSpaceDN w:val="0"/>
              <w:adjustRightInd w:val="0"/>
              <w:rPr>
                <w:rFonts w:ascii="Arial" w:hAnsi="Arial" w:cs="Arial"/>
                <w:b/>
                <w:sz w:val="20"/>
                <w:szCs w:val="20"/>
              </w:rPr>
            </w:pPr>
          </w:p>
        </w:tc>
      </w:tr>
      <w:tr w:rsidR="006D325A" w14:paraId="07522A12"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4BC85B" w14:textId="77777777" w:rsidR="006D325A" w:rsidRDefault="006D325A">
            <w:pPr>
              <w:autoSpaceDE w:val="0"/>
              <w:autoSpaceDN w:val="0"/>
              <w:adjustRightInd w:val="0"/>
              <w:rPr>
                <w:rFonts w:ascii="Arial" w:hAnsi="Arial" w:cs="Arial"/>
                <w:b/>
                <w:i/>
                <w:sz w:val="20"/>
                <w:szCs w:val="20"/>
              </w:rPr>
            </w:pPr>
            <w:r>
              <w:rPr>
                <w:rFonts w:ascii="Arial" w:hAnsi="Arial" w:cs="Arial"/>
                <w:b/>
                <w:i/>
                <w:sz w:val="20"/>
                <w:szCs w:val="20"/>
              </w:rPr>
              <w:t>Question: Do you have any major concerns about the proposed Approvals Statement? If so, please detail.</w:t>
            </w:r>
          </w:p>
        </w:tc>
      </w:tr>
      <w:tr w:rsidR="006D325A" w14:paraId="35C857A9" w14:textId="77777777" w:rsidTr="006D325A">
        <w:trPr>
          <w:trHeight w:val="1358"/>
        </w:trPr>
        <w:tc>
          <w:tcPr>
            <w:tcW w:w="5000" w:type="pct"/>
            <w:tcBorders>
              <w:top w:val="single" w:sz="4" w:space="0" w:color="auto"/>
              <w:left w:val="single" w:sz="4" w:space="0" w:color="auto"/>
              <w:bottom w:val="single" w:sz="4" w:space="0" w:color="auto"/>
              <w:right w:val="single" w:sz="4" w:space="0" w:color="auto"/>
            </w:tcBorders>
          </w:tcPr>
          <w:p w14:paraId="7624B44D" w14:textId="77777777" w:rsidR="006D325A" w:rsidRDefault="006D325A">
            <w:pPr>
              <w:autoSpaceDE w:val="0"/>
              <w:autoSpaceDN w:val="0"/>
              <w:adjustRightInd w:val="0"/>
              <w:rPr>
                <w:rFonts w:ascii="Arial" w:hAnsi="Arial" w:cs="Arial"/>
                <w:b/>
                <w:sz w:val="20"/>
                <w:szCs w:val="20"/>
              </w:rPr>
            </w:pPr>
          </w:p>
          <w:p w14:paraId="7925DDEA" w14:textId="77777777" w:rsidR="006D325A" w:rsidRDefault="006D325A">
            <w:pPr>
              <w:autoSpaceDE w:val="0"/>
              <w:autoSpaceDN w:val="0"/>
              <w:adjustRightInd w:val="0"/>
              <w:rPr>
                <w:rFonts w:ascii="Arial" w:hAnsi="Arial" w:cs="Arial"/>
                <w:b/>
                <w:sz w:val="20"/>
                <w:szCs w:val="20"/>
              </w:rPr>
            </w:pPr>
          </w:p>
          <w:p w14:paraId="3CBF423C" w14:textId="77777777" w:rsidR="006D325A" w:rsidRDefault="006D325A">
            <w:pPr>
              <w:autoSpaceDE w:val="0"/>
              <w:autoSpaceDN w:val="0"/>
              <w:adjustRightInd w:val="0"/>
              <w:rPr>
                <w:rFonts w:ascii="Arial" w:hAnsi="Arial" w:cs="Arial"/>
                <w:b/>
                <w:sz w:val="20"/>
                <w:szCs w:val="20"/>
              </w:rPr>
            </w:pPr>
          </w:p>
          <w:p w14:paraId="105CC4C0" w14:textId="77777777" w:rsidR="006D325A" w:rsidRDefault="006D325A">
            <w:pPr>
              <w:autoSpaceDE w:val="0"/>
              <w:autoSpaceDN w:val="0"/>
              <w:adjustRightInd w:val="0"/>
              <w:rPr>
                <w:rFonts w:ascii="Arial" w:hAnsi="Arial" w:cs="Arial"/>
                <w:b/>
                <w:sz w:val="20"/>
                <w:szCs w:val="20"/>
              </w:rPr>
            </w:pPr>
          </w:p>
          <w:p w14:paraId="51F4C221" w14:textId="77777777" w:rsidR="006D325A" w:rsidRDefault="006D325A">
            <w:pPr>
              <w:autoSpaceDE w:val="0"/>
              <w:autoSpaceDN w:val="0"/>
              <w:adjustRightInd w:val="0"/>
              <w:rPr>
                <w:rFonts w:ascii="Arial" w:hAnsi="Arial" w:cs="Arial"/>
                <w:b/>
                <w:sz w:val="20"/>
                <w:szCs w:val="20"/>
              </w:rPr>
            </w:pPr>
          </w:p>
        </w:tc>
      </w:tr>
      <w:tr w:rsidR="006D325A" w14:paraId="2E43564E"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D7C8E8" w14:textId="77777777" w:rsidR="006D325A" w:rsidRDefault="006D325A">
            <w:pPr>
              <w:autoSpaceDE w:val="0"/>
              <w:autoSpaceDN w:val="0"/>
              <w:adjustRightInd w:val="0"/>
              <w:rPr>
                <w:rFonts w:ascii="Arial" w:hAnsi="Arial" w:cs="Arial"/>
                <w:b/>
                <w:sz w:val="20"/>
                <w:szCs w:val="20"/>
              </w:rPr>
            </w:pPr>
            <w:r>
              <w:rPr>
                <w:rFonts w:ascii="Arial" w:hAnsi="Arial" w:cs="Arial"/>
                <w:b/>
                <w:sz w:val="20"/>
                <w:szCs w:val="20"/>
              </w:rPr>
              <w:t>General comment(s)</w:t>
            </w:r>
          </w:p>
        </w:tc>
      </w:tr>
      <w:tr w:rsidR="006D325A" w14:paraId="4AF5D699" w14:textId="77777777" w:rsidTr="006D325A">
        <w:trPr>
          <w:trHeight w:val="1351"/>
        </w:trPr>
        <w:tc>
          <w:tcPr>
            <w:tcW w:w="5000" w:type="pct"/>
            <w:tcBorders>
              <w:top w:val="single" w:sz="4" w:space="0" w:color="auto"/>
              <w:left w:val="single" w:sz="4" w:space="0" w:color="auto"/>
              <w:bottom w:val="single" w:sz="4" w:space="0" w:color="auto"/>
              <w:right w:val="single" w:sz="4" w:space="0" w:color="auto"/>
            </w:tcBorders>
          </w:tcPr>
          <w:p w14:paraId="6852C8FF" w14:textId="77777777" w:rsidR="006D325A" w:rsidRDefault="006D325A">
            <w:pPr>
              <w:autoSpaceDE w:val="0"/>
              <w:autoSpaceDN w:val="0"/>
              <w:adjustRightInd w:val="0"/>
              <w:rPr>
                <w:rFonts w:ascii="Arial" w:hAnsi="Arial" w:cs="Arial"/>
                <w:b/>
                <w:sz w:val="20"/>
                <w:szCs w:val="20"/>
              </w:rPr>
            </w:pPr>
          </w:p>
        </w:tc>
      </w:tr>
    </w:tbl>
    <w:p w14:paraId="54367E01" w14:textId="77777777" w:rsidR="006D325A" w:rsidRDefault="006D325A" w:rsidP="006D325A">
      <w:pPr>
        <w:jc w:val="both"/>
        <w:rPr>
          <w:rFonts w:ascii="Arial" w:hAnsi="Arial" w:cs="Arial"/>
        </w:rPr>
      </w:pPr>
    </w:p>
    <w:p w14:paraId="498CBEB6" w14:textId="77777777" w:rsidR="006D325A" w:rsidRDefault="006D325A" w:rsidP="006D325A">
      <w:pPr>
        <w:jc w:val="both"/>
        <w:rPr>
          <w:rFonts w:ascii="Arial" w:hAnsi="Arial" w:cs="Arial"/>
        </w:rPr>
      </w:pPr>
    </w:p>
    <w:p w14:paraId="377D177F" w14:textId="77777777" w:rsidR="006D325A" w:rsidRDefault="006D325A" w:rsidP="006D325A">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325A" w14:paraId="79ACEA40" w14:textId="77777777" w:rsidTr="006D325A">
        <w:trPr>
          <w:trHeight w:val="374"/>
        </w:trPr>
        <w:tc>
          <w:tcPr>
            <w:tcW w:w="5000"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4FB32A2" w14:textId="77777777" w:rsidR="006D325A" w:rsidRDefault="006D325A">
            <w:pPr>
              <w:jc w:val="center"/>
              <w:rPr>
                <w:rFonts w:ascii="Arial" w:hAnsi="Arial" w:cs="Arial"/>
                <w:b/>
                <w:color w:val="FFFFFF"/>
                <w:sz w:val="20"/>
                <w:szCs w:val="20"/>
              </w:rPr>
            </w:pPr>
            <w:r>
              <w:rPr>
                <w:rFonts w:ascii="Arial" w:hAnsi="Arial" w:cs="Arial"/>
                <w:b/>
                <w:color w:val="FFFFFF"/>
                <w:sz w:val="20"/>
                <w:szCs w:val="20"/>
              </w:rPr>
              <w:t xml:space="preserve">DIVISION 5 – MINE CLOSURE PLANS </w:t>
            </w:r>
          </w:p>
          <w:p w14:paraId="43D26657" w14:textId="77777777" w:rsidR="006D325A" w:rsidRDefault="006D325A">
            <w:pPr>
              <w:autoSpaceDE w:val="0"/>
              <w:autoSpaceDN w:val="0"/>
              <w:adjustRightInd w:val="0"/>
              <w:rPr>
                <w:rFonts w:ascii="Arial" w:hAnsi="Arial" w:cs="Arial"/>
                <w:b/>
                <w:color w:val="FFFFFF"/>
                <w:sz w:val="20"/>
                <w:szCs w:val="20"/>
              </w:rPr>
            </w:pPr>
          </w:p>
        </w:tc>
      </w:tr>
      <w:tr w:rsidR="006D325A" w14:paraId="6F8CAF2D"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A3807F" w14:textId="149BF8C5" w:rsidR="006D325A" w:rsidRDefault="006D325A">
            <w:pPr>
              <w:autoSpaceDE w:val="0"/>
              <w:autoSpaceDN w:val="0"/>
              <w:adjustRightInd w:val="0"/>
              <w:rPr>
                <w:rFonts w:ascii="Arial" w:hAnsi="Arial" w:cs="Arial"/>
                <w:sz w:val="20"/>
                <w:szCs w:val="20"/>
              </w:rPr>
            </w:pPr>
            <w:r>
              <w:rPr>
                <w:rFonts w:ascii="Arial" w:hAnsi="Arial" w:cs="Arial"/>
                <w:b/>
                <w:sz w:val="20"/>
                <w:szCs w:val="20"/>
              </w:rPr>
              <w:t xml:space="preserve">Note: </w:t>
            </w:r>
            <w:r>
              <w:rPr>
                <w:rFonts w:ascii="Arial" w:hAnsi="Arial" w:cs="Arial"/>
                <w:sz w:val="20"/>
                <w:szCs w:val="20"/>
              </w:rPr>
              <w:t>Outlines pr</w:t>
            </w:r>
            <w:r w:rsidR="00EC18B1">
              <w:rPr>
                <w:rFonts w:ascii="Arial" w:hAnsi="Arial" w:cs="Arial"/>
                <w:sz w:val="20"/>
                <w:szCs w:val="20"/>
              </w:rPr>
              <w:t xml:space="preserve">ovisions for Mine Closure Plans, including contents, conditions, and lodgement. Note Division 4 section 103AO identifies that the date of lodgement of a Mine Closure Plan is recorded on the Approvals Statement. </w:t>
            </w:r>
          </w:p>
          <w:p w14:paraId="2CA45356" w14:textId="63B7CF32" w:rsidR="006D325A" w:rsidRDefault="006D325A">
            <w:pPr>
              <w:autoSpaceDE w:val="0"/>
              <w:autoSpaceDN w:val="0"/>
              <w:adjustRightInd w:val="0"/>
              <w:rPr>
                <w:rFonts w:ascii="Arial" w:hAnsi="Arial" w:cs="Arial"/>
                <w:i/>
                <w:iCs/>
                <w:sz w:val="20"/>
                <w:szCs w:val="20"/>
              </w:rPr>
            </w:pPr>
            <w:r>
              <w:rPr>
                <w:rFonts w:ascii="Arial" w:hAnsi="Arial" w:cs="Arial"/>
                <w:i/>
                <w:iCs/>
                <w:sz w:val="20"/>
                <w:szCs w:val="20"/>
              </w:rPr>
              <w:t>Consequential amendments: D</w:t>
            </w:r>
            <w:r w:rsidR="00D86367">
              <w:rPr>
                <w:rFonts w:ascii="Arial" w:hAnsi="Arial" w:cs="Arial"/>
                <w:i/>
                <w:iCs/>
                <w:sz w:val="20"/>
                <w:szCs w:val="20"/>
              </w:rPr>
              <w:t>eletion of s.82(ga) and s.84AA</w:t>
            </w:r>
            <w:r w:rsidR="00096A8D">
              <w:rPr>
                <w:rFonts w:ascii="Arial" w:hAnsi="Arial" w:cs="Arial"/>
                <w:i/>
                <w:iCs/>
                <w:sz w:val="20"/>
                <w:szCs w:val="20"/>
              </w:rPr>
              <w:t xml:space="preserve"> and updated references in section 82, 90, 96 for compliance with those conditions. </w:t>
            </w:r>
          </w:p>
          <w:p w14:paraId="25BD6945" w14:textId="77777777" w:rsidR="002D133E" w:rsidRDefault="002D133E">
            <w:pPr>
              <w:autoSpaceDE w:val="0"/>
              <w:autoSpaceDN w:val="0"/>
              <w:adjustRightInd w:val="0"/>
              <w:rPr>
                <w:rFonts w:ascii="Arial" w:hAnsi="Arial" w:cs="Arial"/>
                <w:i/>
                <w:iCs/>
                <w:sz w:val="20"/>
                <w:szCs w:val="20"/>
              </w:rPr>
            </w:pPr>
          </w:p>
          <w:p w14:paraId="10859408" w14:textId="1EAB1E7D" w:rsidR="002D133E" w:rsidRDefault="002D133E">
            <w:pPr>
              <w:autoSpaceDE w:val="0"/>
              <w:autoSpaceDN w:val="0"/>
              <w:adjustRightInd w:val="0"/>
              <w:rPr>
                <w:rFonts w:ascii="Arial" w:hAnsi="Arial" w:cs="Arial"/>
                <w:i/>
                <w:iCs/>
                <w:sz w:val="20"/>
                <w:szCs w:val="20"/>
              </w:rPr>
            </w:pPr>
          </w:p>
        </w:tc>
      </w:tr>
      <w:tr w:rsidR="006D325A" w14:paraId="5FC926F8"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293B00" w14:textId="77777777" w:rsidR="006D325A" w:rsidRDefault="006D325A">
            <w:pPr>
              <w:autoSpaceDE w:val="0"/>
              <w:autoSpaceDN w:val="0"/>
              <w:adjustRightInd w:val="0"/>
              <w:rPr>
                <w:rFonts w:ascii="Arial" w:hAnsi="Arial" w:cs="Arial"/>
                <w:b/>
                <w:color w:val="FFFFFF"/>
                <w:sz w:val="20"/>
                <w:szCs w:val="20"/>
              </w:rPr>
            </w:pPr>
            <w:r>
              <w:rPr>
                <w:rFonts w:ascii="Arial" w:hAnsi="Arial" w:cs="Arial"/>
                <w:b/>
                <w:sz w:val="20"/>
                <w:szCs w:val="20"/>
              </w:rPr>
              <w:t xml:space="preserve">General comment(s) </w:t>
            </w:r>
          </w:p>
        </w:tc>
      </w:tr>
      <w:tr w:rsidR="006D325A" w14:paraId="154D3476" w14:textId="77777777" w:rsidTr="006D325A">
        <w:trPr>
          <w:trHeight w:val="1102"/>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8EC3C" w14:textId="77777777" w:rsidR="006D325A" w:rsidRDefault="006D325A">
            <w:pPr>
              <w:autoSpaceDE w:val="0"/>
              <w:autoSpaceDN w:val="0"/>
              <w:adjustRightInd w:val="0"/>
              <w:rPr>
                <w:rFonts w:ascii="Arial" w:hAnsi="Arial" w:cs="Arial"/>
                <w:b/>
                <w:sz w:val="20"/>
                <w:szCs w:val="20"/>
              </w:rPr>
            </w:pPr>
          </w:p>
          <w:p w14:paraId="7CBB991A" w14:textId="77777777" w:rsidR="006D325A" w:rsidRDefault="006D325A">
            <w:pPr>
              <w:autoSpaceDE w:val="0"/>
              <w:autoSpaceDN w:val="0"/>
              <w:adjustRightInd w:val="0"/>
              <w:rPr>
                <w:rFonts w:ascii="Arial" w:hAnsi="Arial" w:cs="Arial"/>
                <w:b/>
                <w:sz w:val="20"/>
                <w:szCs w:val="20"/>
              </w:rPr>
            </w:pPr>
          </w:p>
          <w:p w14:paraId="43ED7C72" w14:textId="77777777" w:rsidR="006D325A" w:rsidRDefault="006D325A">
            <w:pPr>
              <w:autoSpaceDE w:val="0"/>
              <w:autoSpaceDN w:val="0"/>
              <w:adjustRightInd w:val="0"/>
              <w:rPr>
                <w:rFonts w:ascii="Arial" w:hAnsi="Arial" w:cs="Arial"/>
                <w:b/>
                <w:sz w:val="20"/>
                <w:szCs w:val="20"/>
              </w:rPr>
            </w:pPr>
          </w:p>
          <w:p w14:paraId="651A6720" w14:textId="77777777" w:rsidR="006D325A" w:rsidRDefault="006D325A">
            <w:pPr>
              <w:autoSpaceDE w:val="0"/>
              <w:autoSpaceDN w:val="0"/>
              <w:adjustRightInd w:val="0"/>
              <w:rPr>
                <w:rFonts w:ascii="Arial" w:hAnsi="Arial" w:cs="Arial"/>
                <w:b/>
                <w:sz w:val="20"/>
                <w:szCs w:val="20"/>
              </w:rPr>
            </w:pPr>
          </w:p>
          <w:p w14:paraId="5717F7C4" w14:textId="77777777" w:rsidR="00D86367" w:rsidRDefault="00D86367">
            <w:pPr>
              <w:autoSpaceDE w:val="0"/>
              <w:autoSpaceDN w:val="0"/>
              <w:adjustRightInd w:val="0"/>
              <w:rPr>
                <w:rFonts w:ascii="Arial" w:hAnsi="Arial" w:cs="Arial"/>
                <w:b/>
                <w:sz w:val="20"/>
                <w:szCs w:val="20"/>
              </w:rPr>
            </w:pPr>
          </w:p>
          <w:p w14:paraId="08CC00F4" w14:textId="6932A605" w:rsidR="00D86367" w:rsidRDefault="00D86367">
            <w:pPr>
              <w:autoSpaceDE w:val="0"/>
              <w:autoSpaceDN w:val="0"/>
              <w:adjustRightInd w:val="0"/>
              <w:rPr>
                <w:rFonts w:ascii="Arial" w:hAnsi="Arial" w:cs="Arial"/>
                <w:b/>
                <w:sz w:val="20"/>
                <w:szCs w:val="20"/>
              </w:rPr>
            </w:pPr>
          </w:p>
        </w:tc>
      </w:tr>
    </w:tbl>
    <w:p w14:paraId="4DE23F99" w14:textId="3D5C2D14" w:rsidR="002D133E" w:rsidRDefault="002D133E" w:rsidP="006D325A">
      <w:pPr>
        <w:jc w:val="both"/>
        <w:rPr>
          <w:rFonts w:ascii="Arial" w:hAnsi="Arial" w:cs="Arial"/>
        </w:rPr>
      </w:pPr>
    </w:p>
    <w:p w14:paraId="143A3EEC" w14:textId="77777777" w:rsidR="002D133E" w:rsidRDefault="002D133E">
      <w:pPr>
        <w:rPr>
          <w:rFonts w:ascii="Arial" w:hAnsi="Arial" w:cs="Arial"/>
        </w:rPr>
      </w:pPr>
      <w:r>
        <w:rPr>
          <w:rFonts w:ascii="Arial" w:hAnsi="Arial" w:cs="Arial"/>
        </w:rPr>
        <w:br w:type="page"/>
      </w:r>
    </w:p>
    <w:p w14:paraId="3642D7C3" w14:textId="77777777" w:rsidR="006D325A" w:rsidRDefault="006D325A" w:rsidP="006D325A">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325A" w14:paraId="14412926" w14:textId="77777777" w:rsidTr="006D325A">
        <w:trPr>
          <w:trHeight w:val="374"/>
        </w:trPr>
        <w:tc>
          <w:tcPr>
            <w:tcW w:w="5000"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BAEBB47" w14:textId="77777777" w:rsidR="006D325A" w:rsidRDefault="006D325A">
            <w:pPr>
              <w:jc w:val="center"/>
              <w:rPr>
                <w:rFonts w:ascii="Arial" w:hAnsi="Arial" w:cs="Arial"/>
                <w:b/>
                <w:color w:val="FFFFFF"/>
                <w:sz w:val="20"/>
                <w:szCs w:val="20"/>
              </w:rPr>
            </w:pPr>
            <w:r>
              <w:rPr>
                <w:rFonts w:ascii="Arial" w:hAnsi="Arial" w:cs="Arial"/>
                <w:b/>
                <w:color w:val="FFFFFF"/>
                <w:sz w:val="20"/>
                <w:szCs w:val="20"/>
              </w:rPr>
              <w:t>DIVISION 6 – OTHER CONDITIONS</w:t>
            </w:r>
          </w:p>
          <w:p w14:paraId="795385CE" w14:textId="77777777" w:rsidR="006D325A" w:rsidRDefault="006D325A">
            <w:pPr>
              <w:autoSpaceDE w:val="0"/>
              <w:autoSpaceDN w:val="0"/>
              <w:adjustRightInd w:val="0"/>
              <w:rPr>
                <w:rFonts w:ascii="Arial" w:hAnsi="Arial" w:cs="Arial"/>
                <w:b/>
                <w:color w:val="FFFFFF"/>
                <w:sz w:val="20"/>
                <w:szCs w:val="20"/>
              </w:rPr>
            </w:pPr>
          </w:p>
        </w:tc>
      </w:tr>
      <w:tr w:rsidR="006D325A" w14:paraId="7B9F771D"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44D48" w14:textId="7C43A326" w:rsidR="006D325A" w:rsidRDefault="006D325A">
            <w:pPr>
              <w:autoSpaceDE w:val="0"/>
              <w:autoSpaceDN w:val="0"/>
              <w:adjustRightInd w:val="0"/>
              <w:rPr>
                <w:rFonts w:ascii="Arial" w:hAnsi="Arial" w:cs="Arial"/>
                <w:sz w:val="20"/>
                <w:szCs w:val="20"/>
              </w:rPr>
            </w:pPr>
            <w:r>
              <w:rPr>
                <w:rFonts w:ascii="Arial" w:hAnsi="Arial" w:cs="Arial"/>
                <w:b/>
                <w:bCs/>
                <w:sz w:val="20"/>
                <w:szCs w:val="20"/>
              </w:rPr>
              <w:t xml:space="preserve">Note: </w:t>
            </w:r>
            <w:r>
              <w:rPr>
                <w:rFonts w:ascii="Arial" w:hAnsi="Arial" w:cs="Arial"/>
                <w:sz w:val="20"/>
                <w:szCs w:val="20"/>
              </w:rPr>
              <w:t xml:space="preserve">Relocates existing provisions for conditions on tenements to prevent, reduce, or remediate injury to the land. </w:t>
            </w:r>
            <w:r w:rsidR="00CF68B1">
              <w:rPr>
                <w:rFonts w:ascii="Arial" w:hAnsi="Arial" w:cs="Arial"/>
                <w:sz w:val="20"/>
                <w:szCs w:val="20"/>
              </w:rPr>
              <w:t>Enables conditions to be impsoed</w:t>
            </w:r>
            <w:r>
              <w:rPr>
                <w:rFonts w:ascii="Arial" w:hAnsi="Arial" w:cs="Arial"/>
                <w:sz w:val="20"/>
                <w:szCs w:val="20"/>
              </w:rPr>
              <w:t xml:space="preserve"> to prevent, reduce or remediate the impact of mining on the purposes of reserved lands.</w:t>
            </w:r>
          </w:p>
          <w:p w14:paraId="45A578A8" w14:textId="62E8CE76" w:rsidR="006D325A" w:rsidRDefault="006D325A">
            <w:pPr>
              <w:autoSpaceDE w:val="0"/>
              <w:autoSpaceDN w:val="0"/>
              <w:adjustRightInd w:val="0"/>
              <w:rPr>
                <w:rFonts w:ascii="Arial" w:hAnsi="Arial" w:cs="Arial"/>
                <w:i/>
                <w:iCs/>
                <w:sz w:val="20"/>
                <w:szCs w:val="20"/>
              </w:rPr>
            </w:pPr>
            <w:r>
              <w:rPr>
                <w:rFonts w:ascii="Arial" w:hAnsi="Arial" w:cs="Arial"/>
                <w:sz w:val="20"/>
                <w:szCs w:val="20"/>
              </w:rPr>
              <w:t xml:space="preserve"> </w:t>
            </w:r>
            <w:r>
              <w:rPr>
                <w:rFonts w:ascii="Arial" w:hAnsi="Arial" w:cs="Arial"/>
                <w:i/>
                <w:iCs/>
                <w:sz w:val="20"/>
                <w:szCs w:val="20"/>
              </w:rPr>
              <w:t>Consequential amendments: deletion of s.46A, s.63AA, s.70I an</w:t>
            </w:r>
            <w:r w:rsidR="00BD3F0D">
              <w:rPr>
                <w:rFonts w:ascii="Arial" w:hAnsi="Arial" w:cs="Arial"/>
                <w:i/>
                <w:iCs/>
                <w:sz w:val="20"/>
                <w:szCs w:val="20"/>
              </w:rPr>
              <w:t>d s.84; updated references in s63A, 70K, 70L</w:t>
            </w:r>
          </w:p>
          <w:p w14:paraId="78129307" w14:textId="77777777" w:rsidR="006D325A" w:rsidRDefault="006D325A">
            <w:pPr>
              <w:autoSpaceDE w:val="0"/>
              <w:autoSpaceDN w:val="0"/>
              <w:adjustRightInd w:val="0"/>
              <w:rPr>
                <w:rFonts w:ascii="Arial" w:hAnsi="Arial" w:cs="Arial"/>
                <w:b/>
                <w:sz w:val="20"/>
                <w:szCs w:val="20"/>
              </w:rPr>
            </w:pPr>
          </w:p>
        </w:tc>
      </w:tr>
      <w:tr w:rsidR="006D325A" w14:paraId="175C0DFF"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A9923D" w14:textId="77777777" w:rsidR="006D325A" w:rsidRDefault="006D325A">
            <w:pPr>
              <w:autoSpaceDE w:val="0"/>
              <w:autoSpaceDN w:val="0"/>
              <w:adjustRightInd w:val="0"/>
              <w:rPr>
                <w:rFonts w:ascii="Arial" w:hAnsi="Arial" w:cs="Arial"/>
                <w:b/>
                <w:color w:val="FFFFFF"/>
                <w:sz w:val="20"/>
                <w:szCs w:val="20"/>
              </w:rPr>
            </w:pPr>
            <w:r>
              <w:rPr>
                <w:rFonts w:ascii="Arial" w:hAnsi="Arial" w:cs="Arial"/>
                <w:b/>
                <w:sz w:val="20"/>
                <w:szCs w:val="20"/>
              </w:rPr>
              <w:t xml:space="preserve">General comment(s) </w:t>
            </w:r>
          </w:p>
        </w:tc>
      </w:tr>
      <w:tr w:rsidR="006D325A" w14:paraId="23644586" w14:textId="77777777" w:rsidTr="006D325A">
        <w:trPr>
          <w:trHeight w:val="1102"/>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1AF53" w14:textId="77777777" w:rsidR="006D325A" w:rsidRDefault="006D325A">
            <w:pPr>
              <w:autoSpaceDE w:val="0"/>
              <w:autoSpaceDN w:val="0"/>
              <w:adjustRightInd w:val="0"/>
              <w:rPr>
                <w:rFonts w:ascii="Arial" w:hAnsi="Arial" w:cs="Arial"/>
                <w:b/>
                <w:sz w:val="20"/>
                <w:szCs w:val="20"/>
              </w:rPr>
            </w:pPr>
          </w:p>
          <w:p w14:paraId="0CFFEC21" w14:textId="77777777" w:rsidR="006D325A" w:rsidRDefault="006D325A">
            <w:pPr>
              <w:autoSpaceDE w:val="0"/>
              <w:autoSpaceDN w:val="0"/>
              <w:adjustRightInd w:val="0"/>
              <w:rPr>
                <w:rFonts w:ascii="Arial" w:hAnsi="Arial" w:cs="Arial"/>
                <w:b/>
                <w:sz w:val="20"/>
                <w:szCs w:val="20"/>
              </w:rPr>
            </w:pPr>
          </w:p>
          <w:p w14:paraId="511273D2" w14:textId="77777777" w:rsidR="006D325A" w:rsidRDefault="006D325A">
            <w:pPr>
              <w:autoSpaceDE w:val="0"/>
              <w:autoSpaceDN w:val="0"/>
              <w:adjustRightInd w:val="0"/>
              <w:rPr>
                <w:rFonts w:ascii="Arial" w:hAnsi="Arial" w:cs="Arial"/>
                <w:b/>
                <w:sz w:val="20"/>
                <w:szCs w:val="20"/>
              </w:rPr>
            </w:pPr>
          </w:p>
          <w:p w14:paraId="4BF22438" w14:textId="77777777" w:rsidR="006D325A" w:rsidRDefault="006D325A">
            <w:pPr>
              <w:autoSpaceDE w:val="0"/>
              <w:autoSpaceDN w:val="0"/>
              <w:adjustRightInd w:val="0"/>
              <w:rPr>
                <w:rFonts w:ascii="Arial" w:hAnsi="Arial" w:cs="Arial"/>
                <w:b/>
                <w:sz w:val="20"/>
                <w:szCs w:val="20"/>
              </w:rPr>
            </w:pPr>
          </w:p>
        </w:tc>
      </w:tr>
    </w:tbl>
    <w:p w14:paraId="58CBDC9A" w14:textId="77777777" w:rsidR="006D325A" w:rsidRDefault="006D325A" w:rsidP="006D325A">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325A" w14:paraId="477E22B5" w14:textId="77777777" w:rsidTr="006D325A">
        <w:trPr>
          <w:trHeight w:val="374"/>
        </w:trPr>
        <w:tc>
          <w:tcPr>
            <w:tcW w:w="5000"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FDADF42" w14:textId="77777777" w:rsidR="006D325A" w:rsidRDefault="006D325A">
            <w:pPr>
              <w:jc w:val="center"/>
              <w:rPr>
                <w:rFonts w:ascii="Arial" w:hAnsi="Arial" w:cs="Arial"/>
                <w:b/>
                <w:color w:val="FFFFFF"/>
                <w:sz w:val="20"/>
                <w:szCs w:val="20"/>
              </w:rPr>
            </w:pPr>
            <w:r>
              <w:rPr>
                <w:rFonts w:ascii="Arial" w:hAnsi="Arial" w:cs="Arial"/>
                <w:b/>
                <w:color w:val="FFFFFF"/>
                <w:sz w:val="20"/>
                <w:szCs w:val="20"/>
              </w:rPr>
              <w:t>DIVISION 7 - SECURITIES</w:t>
            </w:r>
          </w:p>
          <w:p w14:paraId="2AB39C41" w14:textId="77777777" w:rsidR="006D325A" w:rsidRDefault="006D325A">
            <w:pPr>
              <w:autoSpaceDE w:val="0"/>
              <w:autoSpaceDN w:val="0"/>
              <w:adjustRightInd w:val="0"/>
              <w:rPr>
                <w:rFonts w:ascii="Arial" w:hAnsi="Arial" w:cs="Arial"/>
                <w:b/>
                <w:color w:val="FFFFFF"/>
                <w:sz w:val="20"/>
                <w:szCs w:val="20"/>
              </w:rPr>
            </w:pPr>
          </w:p>
        </w:tc>
      </w:tr>
      <w:tr w:rsidR="006D325A" w14:paraId="037D6827"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66354" w14:textId="77777777" w:rsidR="006D325A" w:rsidRDefault="006D325A">
            <w:pPr>
              <w:autoSpaceDE w:val="0"/>
              <w:autoSpaceDN w:val="0"/>
              <w:adjustRightInd w:val="0"/>
              <w:rPr>
                <w:rFonts w:ascii="Arial" w:hAnsi="Arial" w:cs="Arial"/>
                <w:sz w:val="20"/>
                <w:szCs w:val="20"/>
              </w:rPr>
            </w:pPr>
            <w:r>
              <w:rPr>
                <w:rFonts w:ascii="Arial" w:hAnsi="Arial" w:cs="Arial"/>
                <w:b/>
                <w:bCs/>
                <w:sz w:val="20"/>
                <w:szCs w:val="20"/>
              </w:rPr>
              <w:t xml:space="preserve">Note: </w:t>
            </w:r>
            <w:r>
              <w:rPr>
                <w:rFonts w:ascii="Arial" w:hAnsi="Arial" w:cs="Arial"/>
                <w:sz w:val="20"/>
                <w:szCs w:val="20"/>
              </w:rPr>
              <w:t xml:space="preserve">Relocates existing provisions to impose securities for compliance with conditions on the tenement, and updated to include the conditions on the Approvals Statement. </w:t>
            </w:r>
          </w:p>
          <w:p w14:paraId="091D64BC" w14:textId="3F0AC36D" w:rsidR="006D325A" w:rsidRDefault="006D325A">
            <w:pPr>
              <w:autoSpaceDE w:val="0"/>
              <w:autoSpaceDN w:val="0"/>
              <w:adjustRightInd w:val="0"/>
              <w:rPr>
                <w:rFonts w:ascii="Arial" w:hAnsi="Arial" w:cs="Arial"/>
                <w:i/>
                <w:iCs/>
                <w:sz w:val="20"/>
                <w:szCs w:val="20"/>
              </w:rPr>
            </w:pPr>
            <w:r>
              <w:rPr>
                <w:rFonts w:ascii="Arial" w:hAnsi="Arial" w:cs="Arial"/>
                <w:i/>
                <w:iCs/>
                <w:sz w:val="20"/>
                <w:szCs w:val="20"/>
              </w:rPr>
              <w:t>Consequential amendments: deletion of s.52(1a), s.60(1a), s.70F(2) and s.84A(</w:t>
            </w:r>
            <w:r w:rsidR="002D133E">
              <w:rPr>
                <w:rFonts w:ascii="Arial" w:hAnsi="Arial" w:cs="Arial"/>
                <w:i/>
                <w:iCs/>
                <w:sz w:val="20"/>
                <w:szCs w:val="20"/>
              </w:rPr>
              <w:t xml:space="preserve">2); updated reference in s126. </w:t>
            </w:r>
          </w:p>
          <w:p w14:paraId="47AE4442" w14:textId="77777777" w:rsidR="006D325A" w:rsidRDefault="006D325A">
            <w:pPr>
              <w:autoSpaceDE w:val="0"/>
              <w:autoSpaceDN w:val="0"/>
              <w:adjustRightInd w:val="0"/>
              <w:rPr>
                <w:rFonts w:ascii="Arial" w:hAnsi="Arial" w:cs="Arial"/>
                <w:b/>
                <w:sz w:val="20"/>
                <w:szCs w:val="20"/>
              </w:rPr>
            </w:pPr>
          </w:p>
        </w:tc>
      </w:tr>
      <w:tr w:rsidR="006D325A" w14:paraId="1ECDDB14"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116147" w14:textId="77777777" w:rsidR="006D325A" w:rsidRDefault="006D325A">
            <w:pPr>
              <w:autoSpaceDE w:val="0"/>
              <w:autoSpaceDN w:val="0"/>
              <w:adjustRightInd w:val="0"/>
              <w:rPr>
                <w:rFonts w:ascii="Arial" w:hAnsi="Arial" w:cs="Arial"/>
                <w:b/>
                <w:color w:val="FFFFFF"/>
                <w:sz w:val="20"/>
                <w:szCs w:val="20"/>
              </w:rPr>
            </w:pPr>
            <w:r>
              <w:rPr>
                <w:rFonts w:ascii="Arial" w:hAnsi="Arial" w:cs="Arial"/>
                <w:b/>
                <w:sz w:val="20"/>
                <w:szCs w:val="20"/>
              </w:rPr>
              <w:t xml:space="preserve">General comment(s) </w:t>
            </w:r>
          </w:p>
        </w:tc>
      </w:tr>
      <w:tr w:rsidR="006D325A" w14:paraId="67F3DF78" w14:textId="77777777" w:rsidTr="006D325A">
        <w:trPr>
          <w:trHeight w:val="1102"/>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A5286" w14:textId="77777777" w:rsidR="006D325A" w:rsidRDefault="006D325A">
            <w:pPr>
              <w:autoSpaceDE w:val="0"/>
              <w:autoSpaceDN w:val="0"/>
              <w:adjustRightInd w:val="0"/>
              <w:rPr>
                <w:rFonts w:ascii="Arial" w:hAnsi="Arial" w:cs="Arial"/>
                <w:b/>
                <w:sz w:val="20"/>
                <w:szCs w:val="20"/>
              </w:rPr>
            </w:pPr>
          </w:p>
          <w:p w14:paraId="561CCABA" w14:textId="77777777" w:rsidR="006D325A" w:rsidRDefault="006D325A">
            <w:pPr>
              <w:autoSpaceDE w:val="0"/>
              <w:autoSpaceDN w:val="0"/>
              <w:adjustRightInd w:val="0"/>
              <w:rPr>
                <w:rFonts w:ascii="Arial" w:hAnsi="Arial" w:cs="Arial"/>
                <w:b/>
                <w:sz w:val="20"/>
                <w:szCs w:val="20"/>
              </w:rPr>
            </w:pPr>
          </w:p>
          <w:p w14:paraId="299A1890" w14:textId="77777777" w:rsidR="006D325A" w:rsidRDefault="006D325A">
            <w:pPr>
              <w:autoSpaceDE w:val="0"/>
              <w:autoSpaceDN w:val="0"/>
              <w:adjustRightInd w:val="0"/>
              <w:rPr>
                <w:rFonts w:ascii="Arial" w:hAnsi="Arial" w:cs="Arial"/>
                <w:b/>
                <w:sz w:val="20"/>
                <w:szCs w:val="20"/>
              </w:rPr>
            </w:pPr>
          </w:p>
          <w:p w14:paraId="17AD21BC" w14:textId="77777777" w:rsidR="006D325A" w:rsidRDefault="006D325A">
            <w:pPr>
              <w:autoSpaceDE w:val="0"/>
              <w:autoSpaceDN w:val="0"/>
              <w:adjustRightInd w:val="0"/>
              <w:rPr>
                <w:rFonts w:ascii="Arial" w:hAnsi="Arial" w:cs="Arial"/>
                <w:b/>
                <w:sz w:val="20"/>
                <w:szCs w:val="20"/>
              </w:rPr>
            </w:pPr>
          </w:p>
        </w:tc>
      </w:tr>
    </w:tbl>
    <w:p w14:paraId="11D0E4F3" w14:textId="77777777" w:rsidR="006D325A" w:rsidRDefault="006D325A" w:rsidP="006D325A">
      <w:pPr>
        <w:jc w:val="both"/>
        <w:rPr>
          <w:rFonts w:ascii="Arial" w:hAnsi="Arial" w:cs="Arial"/>
        </w:rPr>
      </w:pPr>
    </w:p>
    <w:p w14:paraId="15EBF667" w14:textId="77777777" w:rsidR="006D325A" w:rsidRDefault="006D325A" w:rsidP="006D325A">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325A" w14:paraId="169D7FA2"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5882C5" w14:textId="77777777" w:rsidR="006D325A" w:rsidRDefault="006D325A">
            <w:pPr>
              <w:autoSpaceDE w:val="0"/>
              <w:autoSpaceDN w:val="0"/>
              <w:adjustRightInd w:val="0"/>
              <w:rPr>
                <w:rFonts w:ascii="Arial" w:hAnsi="Arial" w:cs="Arial"/>
                <w:b/>
                <w:bCs/>
                <w:i/>
                <w:iCs/>
                <w:sz w:val="20"/>
                <w:szCs w:val="20"/>
              </w:rPr>
            </w:pPr>
            <w:r>
              <w:rPr>
                <w:rFonts w:ascii="Arial" w:hAnsi="Arial" w:cs="Arial"/>
                <w:b/>
                <w:bCs/>
                <w:sz w:val="20"/>
                <w:szCs w:val="20"/>
              </w:rPr>
              <w:t xml:space="preserve">SECOND SCHEDULE – DIVISION 3 - TRANSITIONAL PROVISIONS </w:t>
            </w:r>
          </w:p>
        </w:tc>
      </w:tr>
      <w:tr w:rsidR="006D325A" w14:paraId="588BA2CE" w14:textId="77777777" w:rsidTr="006D325A">
        <w:trPr>
          <w:trHeight w:val="391"/>
        </w:trPr>
        <w:tc>
          <w:tcPr>
            <w:tcW w:w="5000" w:type="pct"/>
            <w:tcBorders>
              <w:top w:val="single" w:sz="4" w:space="0" w:color="auto"/>
              <w:left w:val="single" w:sz="4" w:space="0" w:color="auto"/>
              <w:bottom w:val="single" w:sz="4" w:space="0" w:color="auto"/>
              <w:right w:val="single" w:sz="4" w:space="0" w:color="auto"/>
            </w:tcBorders>
          </w:tcPr>
          <w:p w14:paraId="333628F1" w14:textId="77777777" w:rsidR="006D325A" w:rsidRDefault="006D325A">
            <w:pPr>
              <w:autoSpaceDE w:val="0"/>
              <w:autoSpaceDN w:val="0"/>
              <w:adjustRightInd w:val="0"/>
              <w:rPr>
                <w:rFonts w:ascii="Arial" w:hAnsi="Arial" w:cs="Arial"/>
                <w:b/>
                <w:bCs/>
                <w:sz w:val="20"/>
                <w:szCs w:val="20"/>
              </w:rPr>
            </w:pPr>
            <w:r>
              <w:rPr>
                <w:rFonts w:ascii="Arial" w:hAnsi="Arial" w:cs="Arial"/>
                <w:b/>
                <w:bCs/>
                <w:sz w:val="20"/>
                <w:szCs w:val="20"/>
              </w:rPr>
              <w:t xml:space="preserve">Note: </w:t>
            </w:r>
            <w:r>
              <w:rPr>
                <w:rFonts w:ascii="Arial" w:hAnsi="Arial" w:cs="Arial"/>
                <w:sz w:val="20"/>
                <w:szCs w:val="20"/>
              </w:rPr>
              <w:t xml:space="preserve">The transitional provisions are identified here. At commencement all existing conditions and securities continue, as do any previously approved programmes of work. </w:t>
            </w:r>
          </w:p>
          <w:p w14:paraId="3FCD7D24" w14:textId="77777777" w:rsidR="006D325A" w:rsidRDefault="006D325A">
            <w:pPr>
              <w:rPr>
                <w:rFonts w:ascii="Arial" w:hAnsi="Arial" w:cs="Arial"/>
                <w:sz w:val="20"/>
                <w:szCs w:val="20"/>
              </w:rPr>
            </w:pPr>
            <w:r>
              <w:rPr>
                <w:rFonts w:ascii="Arial" w:hAnsi="Arial" w:cs="Arial"/>
                <w:sz w:val="20"/>
                <w:szCs w:val="20"/>
              </w:rPr>
              <w:t xml:space="preserve">Activities approved via a mining proposal continue for a transition period of six years. It provides options for extension of that six years. </w:t>
            </w:r>
          </w:p>
          <w:p w14:paraId="4946B4E1" w14:textId="77777777" w:rsidR="006D325A" w:rsidRDefault="006D325A">
            <w:pPr>
              <w:autoSpaceDE w:val="0"/>
              <w:autoSpaceDN w:val="0"/>
              <w:adjustRightInd w:val="0"/>
              <w:rPr>
                <w:rFonts w:ascii="Arial" w:hAnsi="Arial" w:cs="Arial"/>
                <w:b/>
                <w:bCs/>
                <w:sz w:val="20"/>
                <w:szCs w:val="20"/>
              </w:rPr>
            </w:pPr>
          </w:p>
          <w:p w14:paraId="50EE143F" w14:textId="77777777" w:rsidR="006D325A" w:rsidRDefault="006D325A">
            <w:pPr>
              <w:autoSpaceDE w:val="0"/>
              <w:autoSpaceDN w:val="0"/>
              <w:adjustRightInd w:val="0"/>
              <w:rPr>
                <w:rFonts w:ascii="Arial" w:hAnsi="Arial" w:cs="Arial"/>
                <w:b/>
                <w:bCs/>
                <w:sz w:val="20"/>
                <w:szCs w:val="20"/>
              </w:rPr>
            </w:pPr>
          </w:p>
        </w:tc>
      </w:tr>
      <w:tr w:rsidR="00F719FF" w14:paraId="46A54EAD" w14:textId="77777777" w:rsidTr="00F719FF">
        <w:trPr>
          <w:trHeight w:val="391"/>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8E8C33" w14:textId="77777777" w:rsidR="00F719FF" w:rsidRPr="00F719FF" w:rsidRDefault="00F719FF" w:rsidP="00972706">
            <w:pPr>
              <w:autoSpaceDE w:val="0"/>
              <w:autoSpaceDN w:val="0"/>
              <w:adjustRightInd w:val="0"/>
              <w:rPr>
                <w:rFonts w:ascii="Arial" w:hAnsi="Arial" w:cs="Arial"/>
                <w:b/>
                <w:bCs/>
                <w:sz w:val="20"/>
                <w:szCs w:val="20"/>
              </w:rPr>
            </w:pPr>
            <w:r w:rsidRPr="00F719FF">
              <w:rPr>
                <w:rFonts w:ascii="Arial" w:hAnsi="Arial" w:cs="Arial"/>
                <w:b/>
                <w:bCs/>
                <w:sz w:val="20"/>
                <w:szCs w:val="20"/>
              </w:rPr>
              <w:t xml:space="preserve">General comment(s) </w:t>
            </w:r>
          </w:p>
        </w:tc>
      </w:tr>
      <w:tr w:rsidR="006D325A" w14:paraId="7443C99C" w14:textId="77777777" w:rsidTr="006D325A">
        <w:trPr>
          <w:trHeight w:val="391"/>
        </w:trPr>
        <w:tc>
          <w:tcPr>
            <w:tcW w:w="8296" w:type="dxa"/>
            <w:tcBorders>
              <w:top w:val="single" w:sz="4" w:space="0" w:color="auto"/>
              <w:left w:val="single" w:sz="4" w:space="0" w:color="auto"/>
              <w:bottom w:val="single" w:sz="4" w:space="0" w:color="auto"/>
              <w:right w:val="single" w:sz="4" w:space="0" w:color="auto"/>
            </w:tcBorders>
          </w:tcPr>
          <w:p w14:paraId="5893A537" w14:textId="77777777" w:rsidR="006D325A" w:rsidRDefault="006D325A">
            <w:pPr>
              <w:rPr>
                <w:rFonts w:ascii="Arial" w:hAnsi="Arial" w:cs="Arial"/>
                <w:b/>
                <w:bCs/>
              </w:rPr>
            </w:pPr>
          </w:p>
          <w:p w14:paraId="6E09B1CF" w14:textId="77777777" w:rsidR="002D133E" w:rsidRDefault="002D133E">
            <w:pPr>
              <w:rPr>
                <w:rFonts w:ascii="Arial" w:hAnsi="Arial" w:cs="Arial"/>
                <w:b/>
                <w:bCs/>
              </w:rPr>
            </w:pPr>
          </w:p>
          <w:p w14:paraId="3B4A6660" w14:textId="77777777" w:rsidR="002D133E" w:rsidRDefault="002D133E">
            <w:pPr>
              <w:rPr>
                <w:rFonts w:ascii="Arial" w:hAnsi="Arial" w:cs="Arial"/>
                <w:b/>
                <w:bCs/>
              </w:rPr>
            </w:pPr>
          </w:p>
          <w:p w14:paraId="7FF1A494" w14:textId="709C67E3" w:rsidR="002D133E" w:rsidRDefault="002D133E">
            <w:pPr>
              <w:rPr>
                <w:rFonts w:ascii="Arial" w:hAnsi="Arial" w:cs="Arial"/>
                <w:b/>
                <w:bCs/>
              </w:rPr>
            </w:pPr>
          </w:p>
        </w:tc>
      </w:tr>
    </w:tbl>
    <w:p w14:paraId="679A4BA6" w14:textId="77777777" w:rsidR="006D325A" w:rsidRDefault="006D325A" w:rsidP="006D325A">
      <w:pPr>
        <w:jc w:val="both"/>
        <w:rPr>
          <w:rFonts w:ascii="Arial" w:hAnsi="Arial" w:cs="Arial"/>
        </w:rPr>
      </w:pPr>
    </w:p>
    <w:p w14:paraId="1F1C6A15" w14:textId="1D55B702" w:rsidR="00092566" w:rsidRPr="007C2A9F" w:rsidRDefault="00092566" w:rsidP="008B5B69">
      <w:pPr>
        <w:jc w:val="both"/>
        <w:rPr>
          <w:rFonts w:ascii="Arial" w:hAnsi="Arial" w:cs="Arial"/>
        </w:rPr>
      </w:pPr>
    </w:p>
    <w:sectPr w:rsidR="00092566" w:rsidRPr="007C2A9F" w:rsidSect="0009256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F86EA" w14:textId="77777777" w:rsidR="00DF20D0" w:rsidRDefault="00DF20D0">
      <w:r>
        <w:separator/>
      </w:r>
    </w:p>
  </w:endnote>
  <w:endnote w:type="continuationSeparator" w:id="0">
    <w:p w14:paraId="41F3A332" w14:textId="77777777" w:rsidR="00DF20D0" w:rsidRDefault="00DF20D0">
      <w:r>
        <w:continuationSeparator/>
      </w:r>
    </w:p>
  </w:endnote>
  <w:endnote w:type="continuationNotice" w:id="1">
    <w:p w14:paraId="3C259F65" w14:textId="77777777" w:rsidR="00DF20D0" w:rsidRDefault="00DF2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51926" w14:textId="77777777" w:rsidR="00DF20D0" w:rsidRDefault="00DF2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E3847" w14:textId="77777777" w:rsidR="00DF20D0" w:rsidRDefault="00DF20D0">
    <w:pPr>
      <w:pStyle w:val="Footer"/>
      <w:rPr>
        <w:sz w:val="18"/>
      </w:rPr>
    </w:pPr>
  </w:p>
  <w:p w14:paraId="48AE3848" w14:textId="682F0B04" w:rsidR="00DF20D0" w:rsidRDefault="00DF20D0">
    <w:pPr>
      <w:pStyle w:val="Footer"/>
      <w:tabs>
        <w:tab w:val="right" w:pos="9747"/>
      </w:tabs>
      <w:rPr>
        <w:sz w:val="16"/>
      </w:rPr>
    </w:pPr>
    <w:r>
      <w:rPr>
        <w:sz w:val="16"/>
        <w:lang w:val="en-US"/>
      </w:rPr>
      <w:tab/>
    </w:r>
    <w:r w:rsidRPr="00186317">
      <w:rPr>
        <w:rFonts w:ascii="Arial" w:hAnsi="Arial" w:cs="Arial"/>
        <w:sz w:val="16"/>
        <w:szCs w:val="16"/>
        <w:lang w:val="en-US"/>
      </w:rPr>
      <w:t xml:space="preserve">Page </w:t>
    </w:r>
    <w:r w:rsidRPr="00186317">
      <w:rPr>
        <w:rFonts w:ascii="Arial" w:hAnsi="Arial" w:cs="Arial"/>
        <w:sz w:val="16"/>
        <w:szCs w:val="16"/>
        <w:lang w:val="en-US"/>
      </w:rPr>
      <w:fldChar w:fldCharType="begin"/>
    </w:r>
    <w:r w:rsidRPr="00186317">
      <w:rPr>
        <w:rFonts w:ascii="Arial" w:hAnsi="Arial" w:cs="Arial"/>
        <w:sz w:val="16"/>
        <w:szCs w:val="16"/>
        <w:lang w:val="en-US"/>
      </w:rPr>
      <w:instrText xml:space="preserve"> PAGE </w:instrText>
    </w:r>
    <w:r w:rsidRPr="00186317">
      <w:rPr>
        <w:rFonts w:ascii="Arial" w:hAnsi="Arial" w:cs="Arial"/>
        <w:sz w:val="16"/>
        <w:szCs w:val="16"/>
        <w:lang w:val="en-US"/>
      </w:rPr>
      <w:fldChar w:fldCharType="separate"/>
    </w:r>
    <w:r w:rsidR="00593807">
      <w:rPr>
        <w:rFonts w:ascii="Arial" w:hAnsi="Arial" w:cs="Arial"/>
        <w:noProof/>
        <w:sz w:val="16"/>
        <w:szCs w:val="16"/>
        <w:lang w:val="en-US"/>
      </w:rPr>
      <w:t>6</w:t>
    </w:r>
    <w:r w:rsidRPr="00186317">
      <w:rPr>
        <w:rFonts w:ascii="Arial" w:hAnsi="Arial" w:cs="Arial"/>
        <w:sz w:val="16"/>
        <w:szCs w:val="16"/>
        <w:lang w:val="en-US"/>
      </w:rPr>
      <w:fldChar w:fldCharType="end"/>
    </w:r>
    <w:r w:rsidRPr="00186317">
      <w:rPr>
        <w:rFonts w:ascii="Arial" w:hAnsi="Arial" w:cs="Arial"/>
        <w:sz w:val="16"/>
        <w:szCs w:val="16"/>
        <w:lang w:val="en-US"/>
      </w:rPr>
      <w:t xml:space="preserve"> of </w:t>
    </w:r>
    <w:r w:rsidRPr="00186317">
      <w:rPr>
        <w:rFonts w:ascii="Arial" w:hAnsi="Arial" w:cs="Arial"/>
        <w:sz w:val="16"/>
        <w:szCs w:val="16"/>
        <w:lang w:val="en-US"/>
      </w:rPr>
      <w:fldChar w:fldCharType="begin"/>
    </w:r>
    <w:r w:rsidRPr="00186317">
      <w:rPr>
        <w:rFonts w:ascii="Arial" w:hAnsi="Arial" w:cs="Arial"/>
        <w:sz w:val="16"/>
        <w:szCs w:val="16"/>
        <w:lang w:val="en-US"/>
      </w:rPr>
      <w:instrText xml:space="preserve"> NUMPAGES </w:instrText>
    </w:r>
    <w:r w:rsidRPr="00186317">
      <w:rPr>
        <w:rFonts w:ascii="Arial" w:hAnsi="Arial" w:cs="Arial"/>
        <w:sz w:val="16"/>
        <w:szCs w:val="16"/>
        <w:lang w:val="en-US"/>
      </w:rPr>
      <w:fldChar w:fldCharType="separate"/>
    </w:r>
    <w:r w:rsidR="00593807">
      <w:rPr>
        <w:rFonts w:ascii="Arial" w:hAnsi="Arial" w:cs="Arial"/>
        <w:noProof/>
        <w:sz w:val="16"/>
        <w:szCs w:val="16"/>
        <w:lang w:val="en-US"/>
      </w:rPr>
      <w:t>6</w:t>
    </w:r>
    <w:r w:rsidRPr="00186317">
      <w:rPr>
        <w:rFonts w:ascii="Arial" w:hAnsi="Arial" w:cs="Arial"/>
        <w:sz w:val="16"/>
        <w:szCs w:val="16"/>
        <w:lang w:val="en-US"/>
      </w:rPr>
      <w:fldChar w:fldCharType="end"/>
    </w:r>
  </w:p>
  <w:p w14:paraId="48AE3849" w14:textId="0311D162" w:rsidR="00DF20D0" w:rsidRPr="00B00E54" w:rsidRDefault="00DF20D0" w:rsidP="00B00E54">
    <w:pPr>
      <w:pStyle w:val="Footer"/>
    </w:pPr>
    <w:r>
      <w:rPr>
        <w:noProof/>
      </w:rPr>
      <mc:AlternateContent>
        <mc:Choice Requires="wps">
          <w:drawing>
            <wp:anchor distT="0" distB="0" distL="114300" distR="114300" simplePos="0" relativeHeight="251658240" behindDoc="1" locked="0" layoutInCell="1" allowOverlap="1" wp14:anchorId="48AE384B" wp14:editId="1C54FA44">
              <wp:simplePos x="0" y="0"/>
              <wp:positionH relativeFrom="page">
                <wp:posOffset>508635</wp:posOffset>
              </wp:positionH>
              <wp:positionV relativeFrom="page">
                <wp:posOffset>10103485</wp:posOffset>
              </wp:positionV>
              <wp:extent cx="6629400" cy="71755"/>
              <wp:effectExtent l="381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1755"/>
                      </a:xfrm>
                      <a:prstGeom prst="rect">
                        <a:avLst/>
                      </a:prstGeom>
                      <a:solidFill>
                        <a:srgbClr val="561B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39046" id="Rectangle 1" o:spid="_x0000_s1026" style="position:absolute;margin-left:40.05pt;margin-top:795.55pt;width:522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" fillcolor="#561b17"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6405" w14:textId="77777777" w:rsidR="00DF20D0" w:rsidRDefault="00DF2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CD306" w14:textId="77777777" w:rsidR="00DF20D0" w:rsidRDefault="00DF20D0">
      <w:r>
        <w:separator/>
      </w:r>
    </w:p>
  </w:footnote>
  <w:footnote w:type="continuationSeparator" w:id="0">
    <w:p w14:paraId="5BA0D2FD" w14:textId="77777777" w:rsidR="00DF20D0" w:rsidRDefault="00DF20D0">
      <w:r>
        <w:continuationSeparator/>
      </w:r>
    </w:p>
  </w:footnote>
  <w:footnote w:type="continuationNotice" w:id="1">
    <w:p w14:paraId="63C3A36A" w14:textId="77777777" w:rsidR="00DF20D0" w:rsidRDefault="00DF20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50E2E" w14:textId="77777777" w:rsidR="00DF20D0" w:rsidRDefault="00DF2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E3846" w14:textId="1979B7A8" w:rsidR="00DF20D0" w:rsidRDefault="00DF20D0" w:rsidP="00092566">
    <w:pPr>
      <w:pStyle w:val="Header"/>
      <w:ind w:left="-1800"/>
    </w:pPr>
    <w:r>
      <w:rPr>
        <w:noProof/>
      </w:rPr>
      <w:drawing>
        <wp:inline distT="0" distB="0" distL="0" distR="0" wp14:anchorId="2F8B2950" wp14:editId="7953A8A5">
          <wp:extent cx="7574915" cy="18732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915" cy="187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798FE" w14:textId="67C5E525" w:rsidR="00DF20D0" w:rsidRDefault="00DF20D0" w:rsidP="00092566">
    <w:pPr>
      <w:pStyle w:val="Header"/>
      <w:ind w:left="-1800"/>
    </w:pPr>
    <w:r>
      <w:rPr>
        <w:noProof/>
      </w:rPr>
      <w:drawing>
        <wp:inline distT="0" distB="0" distL="0" distR="0" wp14:anchorId="0F59E757" wp14:editId="7CE7E840">
          <wp:extent cx="7522845" cy="1216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37"/>
                  <a:stretch>
                    <a:fillRect/>
                  </a:stretch>
                </pic:blipFill>
                <pic:spPr bwMode="auto">
                  <a:xfrm>
                    <a:off x="0" y="0"/>
                    <a:ext cx="7522845" cy="1216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AAC5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B027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E53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3299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48A0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16B4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AC9A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3A63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6CE5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EBF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B9A3725"/>
    <w:multiLevelType w:val="hybridMultilevel"/>
    <w:tmpl w:val="8FA2D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69"/>
    <w:rsid w:val="00000A91"/>
    <w:rsid w:val="00003623"/>
    <w:rsid w:val="0000526E"/>
    <w:rsid w:val="00007A9B"/>
    <w:rsid w:val="000113BC"/>
    <w:rsid w:val="000164B3"/>
    <w:rsid w:val="00016EC6"/>
    <w:rsid w:val="00020A31"/>
    <w:rsid w:val="00033490"/>
    <w:rsid w:val="00036B9D"/>
    <w:rsid w:val="0003729C"/>
    <w:rsid w:val="00042508"/>
    <w:rsid w:val="00043CFC"/>
    <w:rsid w:val="000445BB"/>
    <w:rsid w:val="00044A8D"/>
    <w:rsid w:val="00044B9F"/>
    <w:rsid w:val="00044F3F"/>
    <w:rsid w:val="00045ECF"/>
    <w:rsid w:val="00051505"/>
    <w:rsid w:val="00053758"/>
    <w:rsid w:val="00056DB9"/>
    <w:rsid w:val="00057DC2"/>
    <w:rsid w:val="0006045E"/>
    <w:rsid w:val="00060C66"/>
    <w:rsid w:val="00062194"/>
    <w:rsid w:val="00062D81"/>
    <w:rsid w:val="00065504"/>
    <w:rsid w:val="00066359"/>
    <w:rsid w:val="0006667C"/>
    <w:rsid w:val="00071BBB"/>
    <w:rsid w:val="00071D4A"/>
    <w:rsid w:val="00072490"/>
    <w:rsid w:val="00074A4A"/>
    <w:rsid w:val="00075665"/>
    <w:rsid w:val="00077B33"/>
    <w:rsid w:val="000838B5"/>
    <w:rsid w:val="00084A2B"/>
    <w:rsid w:val="00085CF9"/>
    <w:rsid w:val="0008610B"/>
    <w:rsid w:val="000908C0"/>
    <w:rsid w:val="00091F72"/>
    <w:rsid w:val="0009246E"/>
    <w:rsid w:val="00092566"/>
    <w:rsid w:val="000953BA"/>
    <w:rsid w:val="00096267"/>
    <w:rsid w:val="00096A8D"/>
    <w:rsid w:val="00097920"/>
    <w:rsid w:val="000A00D5"/>
    <w:rsid w:val="000A2C61"/>
    <w:rsid w:val="000A3244"/>
    <w:rsid w:val="000A5D2B"/>
    <w:rsid w:val="000A6F91"/>
    <w:rsid w:val="000B2E31"/>
    <w:rsid w:val="000B3E01"/>
    <w:rsid w:val="000B4E37"/>
    <w:rsid w:val="000B7154"/>
    <w:rsid w:val="000C49DD"/>
    <w:rsid w:val="000D4D53"/>
    <w:rsid w:val="000D699E"/>
    <w:rsid w:val="000D7185"/>
    <w:rsid w:val="000E14E3"/>
    <w:rsid w:val="000E2BDF"/>
    <w:rsid w:val="000E56E4"/>
    <w:rsid w:val="000F0882"/>
    <w:rsid w:val="000F27B6"/>
    <w:rsid w:val="000F417D"/>
    <w:rsid w:val="000F6CA6"/>
    <w:rsid w:val="000F6F77"/>
    <w:rsid w:val="00101E52"/>
    <w:rsid w:val="001055FE"/>
    <w:rsid w:val="00110A72"/>
    <w:rsid w:val="0011209F"/>
    <w:rsid w:val="00112321"/>
    <w:rsid w:val="00113D19"/>
    <w:rsid w:val="00114365"/>
    <w:rsid w:val="001167B2"/>
    <w:rsid w:val="00123EF4"/>
    <w:rsid w:val="001277D6"/>
    <w:rsid w:val="00131C99"/>
    <w:rsid w:val="0013265C"/>
    <w:rsid w:val="00134386"/>
    <w:rsid w:val="00134EE1"/>
    <w:rsid w:val="0013640F"/>
    <w:rsid w:val="00136421"/>
    <w:rsid w:val="00136F90"/>
    <w:rsid w:val="00137832"/>
    <w:rsid w:val="00137EEF"/>
    <w:rsid w:val="0014051D"/>
    <w:rsid w:val="00141D09"/>
    <w:rsid w:val="00142B1C"/>
    <w:rsid w:val="00143AC8"/>
    <w:rsid w:val="00143FDA"/>
    <w:rsid w:val="001445C3"/>
    <w:rsid w:val="0014719E"/>
    <w:rsid w:val="00150411"/>
    <w:rsid w:val="0015595B"/>
    <w:rsid w:val="001560B8"/>
    <w:rsid w:val="00156119"/>
    <w:rsid w:val="00161303"/>
    <w:rsid w:val="001664FE"/>
    <w:rsid w:val="001818AC"/>
    <w:rsid w:val="0018240C"/>
    <w:rsid w:val="0018357B"/>
    <w:rsid w:val="001848E6"/>
    <w:rsid w:val="00184B85"/>
    <w:rsid w:val="00184D10"/>
    <w:rsid w:val="0018530C"/>
    <w:rsid w:val="00190896"/>
    <w:rsid w:val="00191182"/>
    <w:rsid w:val="001950BD"/>
    <w:rsid w:val="0019597F"/>
    <w:rsid w:val="00195EE7"/>
    <w:rsid w:val="001A083E"/>
    <w:rsid w:val="001A424F"/>
    <w:rsid w:val="001A4862"/>
    <w:rsid w:val="001A66A4"/>
    <w:rsid w:val="001C38FC"/>
    <w:rsid w:val="001C5F4F"/>
    <w:rsid w:val="001D398E"/>
    <w:rsid w:val="001D5B64"/>
    <w:rsid w:val="001E4612"/>
    <w:rsid w:val="001E4949"/>
    <w:rsid w:val="001F01B4"/>
    <w:rsid w:val="001F051F"/>
    <w:rsid w:val="001F4270"/>
    <w:rsid w:val="002011E4"/>
    <w:rsid w:val="00201F04"/>
    <w:rsid w:val="0020265B"/>
    <w:rsid w:val="00202A34"/>
    <w:rsid w:val="00202C4B"/>
    <w:rsid w:val="002053EB"/>
    <w:rsid w:val="0020676B"/>
    <w:rsid w:val="00210D59"/>
    <w:rsid w:val="002113A7"/>
    <w:rsid w:val="00213B45"/>
    <w:rsid w:val="00214089"/>
    <w:rsid w:val="00214AE9"/>
    <w:rsid w:val="00220A6D"/>
    <w:rsid w:val="002219C9"/>
    <w:rsid w:val="00221F2F"/>
    <w:rsid w:val="002249C4"/>
    <w:rsid w:val="00224CA2"/>
    <w:rsid w:val="00226535"/>
    <w:rsid w:val="00227D7A"/>
    <w:rsid w:val="00230D12"/>
    <w:rsid w:val="00231B8D"/>
    <w:rsid w:val="002347E5"/>
    <w:rsid w:val="00235DC1"/>
    <w:rsid w:val="002368FE"/>
    <w:rsid w:val="00236BAF"/>
    <w:rsid w:val="00237A8B"/>
    <w:rsid w:val="00240520"/>
    <w:rsid w:val="00242064"/>
    <w:rsid w:val="002423AC"/>
    <w:rsid w:val="0024757D"/>
    <w:rsid w:val="00247F7C"/>
    <w:rsid w:val="00255B93"/>
    <w:rsid w:val="00255D48"/>
    <w:rsid w:val="00256769"/>
    <w:rsid w:val="002571B3"/>
    <w:rsid w:val="002641CA"/>
    <w:rsid w:val="00265A5C"/>
    <w:rsid w:val="00273589"/>
    <w:rsid w:val="00273CE7"/>
    <w:rsid w:val="0027402E"/>
    <w:rsid w:val="002766F6"/>
    <w:rsid w:val="002770DA"/>
    <w:rsid w:val="002774D7"/>
    <w:rsid w:val="0028210C"/>
    <w:rsid w:val="002903A4"/>
    <w:rsid w:val="00295353"/>
    <w:rsid w:val="002961E8"/>
    <w:rsid w:val="002972F0"/>
    <w:rsid w:val="002973B5"/>
    <w:rsid w:val="002A2190"/>
    <w:rsid w:val="002A44D9"/>
    <w:rsid w:val="002B024C"/>
    <w:rsid w:val="002B4BB9"/>
    <w:rsid w:val="002B5879"/>
    <w:rsid w:val="002B7A67"/>
    <w:rsid w:val="002B7BEB"/>
    <w:rsid w:val="002C0E79"/>
    <w:rsid w:val="002C308D"/>
    <w:rsid w:val="002C7FC4"/>
    <w:rsid w:val="002D133E"/>
    <w:rsid w:val="002D39FC"/>
    <w:rsid w:val="002D6313"/>
    <w:rsid w:val="002E25C7"/>
    <w:rsid w:val="002E367F"/>
    <w:rsid w:val="002E3BF9"/>
    <w:rsid w:val="002E4EEC"/>
    <w:rsid w:val="002E546F"/>
    <w:rsid w:val="002E678E"/>
    <w:rsid w:val="002E6D4B"/>
    <w:rsid w:val="002F2E92"/>
    <w:rsid w:val="002F329C"/>
    <w:rsid w:val="002F627F"/>
    <w:rsid w:val="003008CF"/>
    <w:rsid w:val="003025F3"/>
    <w:rsid w:val="00303D2D"/>
    <w:rsid w:val="00304E19"/>
    <w:rsid w:val="003149D1"/>
    <w:rsid w:val="00314C69"/>
    <w:rsid w:val="00315228"/>
    <w:rsid w:val="00315B5E"/>
    <w:rsid w:val="00317E4D"/>
    <w:rsid w:val="003204AD"/>
    <w:rsid w:val="00320E97"/>
    <w:rsid w:val="00322C4C"/>
    <w:rsid w:val="00327EBC"/>
    <w:rsid w:val="003300E5"/>
    <w:rsid w:val="00333BB6"/>
    <w:rsid w:val="003351B1"/>
    <w:rsid w:val="003364EE"/>
    <w:rsid w:val="00336AFD"/>
    <w:rsid w:val="00336FFA"/>
    <w:rsid w:val="0033740A"/>
    <w:rsid w:val="003435B7"/>
    <w:rsid w:val="00351790"/>
    <w:rsid w:val="00353E52"/>
    <w:rsid w:val="00354B7A"/>
    <w:rsid w:val="003571A2"/>
    <w:rsid w:val="003578E4"/>
    <w:rsid w:val="00366942"/>
    <w:rsid w:val="00367300"/>
    <w:rsid w:val="003729C5"/>
    <w:rsid w:val="00373059"/>
    <w:rsid w:val="0037463D"/>
    <w:rsid w:val="003758C4"/>
    <w:rsid w:val="00377427"/>
    <w:rsid w:val="00383805"/>
    <w:rsid w:val="00385D72"/>
    <w:rsid w:val="00386371"/>
    <w:rsid w:val="003906B1"/>
    <w:rsid w:val="003936F6"/>
    <w:rsid w:val="003949C7"/>
    <w:rsid w:val="00395F15"/>
    <w:rsid w:val="00396CE4"/>
    <w:rsid w:val="003A09CF"/>
    <w:rsid w:val="003A2566"/>
    <w:rsid w:val="003A59C8"/>
    <w:rsid w:val="003A70ED"/>
    <w:rsid w:val="003B285C"/>
    <w:rsid w:val="003B340C"/>
    <w:rsid w:val="003C19BD"/>
    <w:rsid w:val="003C1E33"/>
    <w:rsid w:val="003C5D96"/>
    <w:rsid w:val="003D2682"/>
    <w:rsid w:val="003D2B06"/>
    <w:rsid w:val="003D51B6"/>
    <w:rsid w:val="003D76D4"/>
    <w:rsid w:val="003F16D3"/>
    <w:rsid w:val="003F6CAB"/>
    <w:rsid w:val="004017DB"/>
    <w:rsid w:val="00402EF0"/>
    <w:rsid w:val="0040380E"/>
    <w:rsid w:val="00406996"/>
    <w:rsid w:val="004143E5"/>
    <w:rsid w:val="00415FA2"/>
    <w:rsid w:val="00420F77"/>
    <w:rsid w:val="00421684"/>
    <w:rsid w:val="004218D0"/>
    <w:rsid w:val="00423CEA"/>
    <w:rsid w:val="00430B7A"/>
    <w:rsid w:val="00430C8B"/>
    <w:rsid w:val="004366EB"/>
    <w:rsid w:val="0044660C"/>
    <w:rsid w:val="00446B4D"/>
    <w:rsid w:val="00446F49"/>
    <w:rsid w:val="00447822"/>
    <w:rsid w:val="00452361"/>
    <w:rsid w:val="00456BC4"/>
    <w:rsid w:val="0045714B"/>
    <w:rsid w:val="0045783F"/>
    <w:rsid w:val="00457DCF"/>
    <w:rsid w:val="00462665"/>
    <w:rsid w:val="004669B9"/>
    <w:rsid w:val="00467AA7"/>
    <w:rsid w:val="00467B59"/>
    <w:rsid w:val="004713E8"/>
    <w:rsid w:val="004715FF"/>
    <w:rsid w:val="004733F3"/>
    <w:rsid w:val="00473B2A"/>
    <w:rsid w:val="00474588"/>
    <w:rsid w:val="0048146D"/>
    <w:rsid w:val="00485FA4"/>
    <w:rsid w:val="004A17AA"/>
    <w:rsid w:val="004A1E29"/>
    <w:rsid w:val="004A2FB7"/>
    <w:rsid w:val="004B1198"/>
    <w:rsid w:val="004B4AD8"/>
    <w:rsid w:val="004B4FBC"/>
    <w:rsid w:val="004B5CA6"/>
    <w:rsid w:val="004C58C1"/>
    <w:rsid w:val="004D1022"/>
    <w:rsid w:val="004D113B"/>
    <w:rsid w:val="004D1BFF"/>
    <w:rsid w:val="004D1DE1"/>
    <w:rsid w:val="004D1EA3"/>
    <w:rsid w:val="004D272F"/>
    <w:rsid w:val="004D2986"/>
    <w:rsid w:val="004D432D"/>
    <w:rsid w:val="004D5E97"/>
    <w:rsid w:val="004D639F"/>
    <w:rsid w:val="004E080A"/>
    <w:rsid w:val="004E0B47"/>
    <w:rsid w:val="004E11F6"/>
    <w:rsid w:val="004E16EB"/>
    <w:rsid w:val="004E5268"/>
    <w:rsid w:val="004E67D9"/>
    <w:rsid w:val="004E77BF"/>
    <w:rsid w:val="004F0F5A"/>
    <w:rsid w:val="004F1EA6"/>
    <w:rsid w:val="004F49CC"/>
    <w:rsid w:val="004F5F3B"/>
    <w:rsid w:val="00500B90"/>
    <w:rsid w:val="00500BCD"/>
    <w:rsid w:val="00503826"/>
    <w:rsid w:val="00506443"/>
    <w:rsid w:val="00511308"/>
    <w:rsid w:val="00513EAC"/>
    <w:rsid w:val="00515A17"/>
    <w:rsid w:val="00517E3D"/>
    <w:rsid w:val="0052250A"/>
    <w:rsid w:val="00523AF6"/>
    <w:rsid w:val="00526159"/>
    <w:rsid w:val="005274B0"/>
    <w:rsid w:val="00530847"/>
    <w:rsid w:val="00531FE1"/>
    <w:rsid w:val="005341ED"/>
    <w:rsid w:val="005343B4"/>
    <w:rsid w:val="00535E17"/>
    <w:rsid w:val="0053614B"/>
    <w:rsid w:val="005411FA"/>
    <w:rsid w:val="00541B7C"/>
    <w:rsid w:val="00543FF4"/>
    <w:rsid w:val="00544BA1"/>
    <w:rsid w:val="0054557D"/>
    <w:rsid w:val="005506A1"/>
    <w:rsid w:val="005510E3"/>
    <w:rsid w:val="005548CA"/>
    <w:rsid w:val="00555736"/>
    <w:rsid w:val="005565A6"/>
    <w:rsid w:val="00556D68"/>
    <w:rsid w:val="00563697"/>
    <w:rsid w:val="00564365"/>
    <w:rsid w:val="00564C04"/>
    <w:rsid w:val="00565648"/>
    <w:rsid w:val="005661B6"/>
    <w:rsid w:val="00567085"/>
    <w:rsid w:val="0057287F"/>
    <w:rsid w:val="00574372"/>
    <w:rsid w:val="00580D1A"/>
    <w:rsid w:val="00586EAA"/>
    <w:rsid w:val="00590FB6"/>
    <w:rsid w:val="00591B37"/>
    <w:rsid w:val="00593807"/>
    <w:rsid w:val="00593DD1"/>
    <w:rsid w:val="005977A5"/>
    <w:rsid w:val="00597EEA"/>
    <w:rsid w:val="005A09FD"/>
    <w:rsid w:val="005A0EAD"/>
    <w:rsid w:val="005B0075"/>
    <w:rsid w:val="005B1425"/>
    <w:rsid w:val="005B1453"/>
    <w:rsid w:val="005B1ABA"/>
    <w:rsid w:val="005B2FF5"/>
    <w:rsid w:val="005C0943"/>
    <w:rsid w:val="005C121F"/>
    <w:rsid w:val="005C19B1"/>
    <w:rsid w:val="005C4B3E"/>
    <w:rsid w:val="005C720D"/>
    <w:rsid w:val="005C7E1E"/>
    <w:rsid w:val="005D3B35"/>
    <w:rsid w:val="005D3D69"/>
    <w:rsid w:val="005E5C71"/>
    <w:rsid w:val="005E793A"/>
    <w:rsid w:val="005F35F7"/>
    <w:rsid w:val="005F63B7"/>
    <w:rsid w:val="00603E77"/>
    <w:rsid w:val="0060403F"/>
    <w:rsid w:val="00607F76"/>
    <w:rsid w:val="0061358F"/>
    <w:rsid w:val="00616587"/>
    <w:rsid w:val="00622443"/>
    <w:rsid w:val="00625A23"/>
    <w:rsid w:val="00631244"/>
    <w:rsid w:val="0063241C"/>
    <w:rsid w:val="00635697"/>
    <w:rsid w:val="00635E31"/>
    <w:rsid w:val="0063711E"/>
    <w:rsid w:val="0064056B"/>
    <w:rsid w:val="00646129"/>
    <w:rsid w:val="00646DA9"/>
    <w:rsid w:val="006470C8"/>
    <w:rsid w:val="006542CD"/>
    <w:rsid w:val="006618A5"/>
    <w:rsid w:val="006619C1"/>
    <w:rsid w:val="00661EC2"/>
    <w:rsid w:val="0066207C"/>
    <w:rsid w:val="0066246B"/>
    <w:rsid w:val="00672EC1"/>
    <w:rsid w:val="00673DB5"/>
    <w:rsid w:val="0067554D"/>
    <w:rsid w:val="00681ADF"/>
    <w:rsid w:val="006843CB"/>
    <w:rsid w:val="00691837"/>
    <w:rsid w:val="00696227"/>
    <w:rsid w:val="006A0A29"/>
    <w:rsid w:val="006A2F82"/>
    <w:rsid w:val="006A6DB5"/>
    <w:rsid w:val="006B09F6"/>
    <w:rsid w:val="006B459D"/>
    <w:rsid w:val="006B63A3"/>
    <w:rsid w:val="006C1E1F"/>
    <w:rsid w:val="006C3F32"/>
    <w:rsid w:val="006C70EB"/>
    <w:rsid w:val="006D124E"/>
    <w:rsid w:val="006D325A"/>
    <w:rsid w:val="006D37E0"/>
    <w:rsid w:val="006D48D4"/>
    <w:rsid w:val="006D548C"/>
    <w:rsid w:val="006D5DE7"/>
    <w:rsid w:val="006E0720"/>
    <w:rsid w:val="006E0F90"/>
    <w:rsid w:val="006E1193"/>
    <w:rsid w:val="006E506C"/>
    <w:rsid w:val="006E6A82"/>
    <w:rsid w:val="006F39D1"/>
    <w:rsid w:val="006F4BB5"/>
    <w:rsid w:val="006F6F11"/>
    <w:rsid w:val="00705F08"/>
    <w:rsid w:val="007074C9"/>
    <w:rsid w:val="00713333"/>
    <w:rsid w:val="00716C71"/>
    <w:rsid w:val="00721FDB"/>
    <w:rsid w:val="00722E2F"/>
    <w:rsid w:val="00725A81"/>
    <w:rsid w:val="0073164E"/>
    <w:rsid w:val="007379F3"/>
    <w:rsid w:val="00737A0E"/>
    <w:rsid w:val="0074217D"/>
    <w:rsid w:val="00742581"/>
    <w:rsid w:val="00743712"/>
    <w:rsid w:val="0074484B"/>
    <w:rsid w:val="00750EC0"/>
    <w:rsid w:val="007523C0"/>
    <w:rsid w:val="00753FF3"/>
    <w:rsid w:val="0075617B"/>
    <w:rsid w:val="00757ADA"/>
    <w:rsid w:val="0076069C"/>
    <w:rsid w:val="00763EA8"/>
    <w:rsid w:val="00766255"/>
    <w:rsid w:val="0076782B"/>
    <w:rsid w:val="007709C1"/>
    <w:rsid w:val="0077362A"/>
    <w:rsid w:val="0077446C"/>
    <w:rsid w:val="00774923"/>
    <w:rsid w:val="0078176C"/>
    <w:rsid w:val="00782DC7"/>
    <w:rsid w:val="0078353A"/>
    <w:rsid w:val="007854F3"/>
    <w:rsid w:val="0078571E"/>
    <w:rsid w:val="00792346"/>
    <w:rsid w:val="00793651"/>
    <w:rsid w:val="007954AB"/>
    <w:rsid w:val="007964B5"/>
    <w:rsid w:val="0079759D"/>
    <w:rsid w:val="00797B7F"/>
    <w:rsid w:val="007A10AF"/>
    <w:rsid w:val="007A1B5D"/>
    <w:rsid w:val="007A46DB"/>
    <w:rsid w:val="007A674E"/>
    <w:rsid w:val="007A6C2E"/>
    <w:rsid w:val="007A78D8"/>
    <w:rsid w:val="007B0DDC"/>
    <w:rsid w:val="007B2EE8"/>
    <w:rsid w:val="007C234F"/>
    <w:rsid w:val="007C2A9F"/>
    <w:rsid w:val="007C2E8A"/>
    <w:rsid w:val="007C4EA9"/>
    <w:rsid w:val="007C60C3"/>
    <w:rsid w:val="007C63C8"/>
    <w:rsid w:val="007C7B18"/>
    <w:rsid w:val="007C7C0E"/>
    <w:rsid w:val="007C7FA8"/>
    <w:rsid w:val="007D1363"/>
    <w:rsid w:val="007D1939"/>
    <w:rsid w:val="007D3344"/>
    <w:rsid w:val="007D3695"/>
    <w:rsid w:val="007D6303"/>
    <w:rsid w:val="007D6373"/>
    <w:rsid w:val="007D7911"/>
    <w:rsid w:val="007E0221"/>
    <w:rsid w:val="007E6F32"/>
    <w:rsid w:val="007F44F5"/>
    <w:rsid w:val="007F48CB"/>
    <w:rsid w:val="007F6238"/>
    <w:rsid w:val="007F6472"/>
    <w:rsid w:val="007F728F"/>
    <w:rsid w:val="00800773"/>
    <w:rsid w:val="0080174E"/>
    <w:rsid w:val="00804459"/>
    <w:rsid w:val="008045AE"/>
    <w:rsid w:val="008066C3"/>
    <w:rsid w:val="008078D4"/>
    <w:rsid w:val="008078EB"/>
    <w:rsid w:val="0081008B"/>
    <w:rsid w:val="00813233"/>
    <w:rsid w:val="00815C7B"/>
    <w:rsid w:val="0081617D"/>
    <w:rsid w:val="00816198"/>
    <w:rsid w:val="00820D04"/>
    <w:rsid w:val="00820FC2"/>
    <w:rsid w:val="008211B4"/>
    <w:rsid w:val="00822339"/>
    <w:rsid w:val="00823B59"/>
    <w:rsid w:val="008245FA"/>
    <w:rsid w:val="00830F61"/>
    <w:rsid w:val="00833B3E"/>
    <w:rsid w:val="0083480D"/>
    <w:rsid w:val="008348E0"/>
    <w:rsid w:val="00837910"/>
    <w:rsid w:val="00840C87"/>
    <w:rsid w:val="0084496C"/>
    <w:rsid w:val="008517D3"/>
    <w:rsid w:val="008537B6"/>
    <w:rsid w:val="00857EE8"/>
    <w:rsid w:val="00861BD3"/>
    <w:rsid w:val="008626D2"/>
    <w:rsid w:val="00863136"/>
    <w:rsid w:val="00863DBD"/>
    <w:rsid w:val="00864E96"/>
    <w:rsid w:val="0086620C"/>
    <w:rsid w:val="00870E7B"/>
    <w:rsid w:val="00871D03"/>
    <w:rsid w:val="008721E1"/>
    <w:rsid w:val="00872500"/>
    <w:rsid w:val="00872992"/>
    <w:rsid w:val="00873373"/>
    <w:rsid w:val="008734DE"/>
    <w:rsid w:val="008734FF"/>
    <w:rsid w:val="0087643E"/>
    <w:rsid w:val="00880708"/>
    <w:rsid w:val="00881892"/>
    <w:rsid w:val="008823B5"/>
    <w:rsid w:val="008840EE"/>
    <w:rsid w:val="00885768"/>
    <w:rsid w:val="00885EFA"/>
    <w:rsid w:val="00887F27"/>
    <w:rsid w:val="008900B2"/>
    <w:rsid w:val="00891D56"/>
    <w:rsid w:val="00892396"/>
    <w:rsid w:val="008927F3"/>
    <w:rsid w:val="008941C9"/>
    <w:rsid w:val="00895B93"/>
    <w:rsid w:val="008A066F"/>
    <w:rsid w:val="008A6A32"/>
    <w:rsid w:val="008B046F"/>
    <w:rsid w:val="008B39D9"/>
    <w:rsid w:val="008B3C17"/>
    <w:rsid w:val="008B450E"/>
    <w:rsid w:val="008B4F99"/>
    <w:rsid w:val="008B530E"/>
    <w:rsid w:val="008B5B69"/>
    <w:rsid w:val="008B5DE6"/>
    <w:rsid w:val="008B6D82"/>
    <w:rsid w:val="008B74D3"/>
    <w:rsid w:val="008B7501"/>
    <w:rsid w:val="008C0A17"/>
    <w:rsid w:val="008C3EB7"/>
    <w:rsid w:val="008C43C6"/>
    <w:rsid w:val="008D0350"/>
    <w:rsid w:val="008D5D9F"/>
    <w:rsid w:val="008D762B"/>
    <w:rsid w:val="008E31B3"/>
    <w:rsid w:val="008E6F33"/>
    <w:rsid w:val="008F009C"/>
    <w:rsid w:val="008F014F"/>
    <w:rsid w:val="008F26F9"/>
    <w:rsid w:val="008F41D1"/>
    <w:rsid w:val="008F4EE4"/>
    <w:rsid w:val="008F5000"/>
    <w:rsid w:val="00901C00"/>
    <w:rsid w:val="0090265E"/>
    <w:rsid w:val="009077C2"/>
    <w:rsid w:val="00911D11"/>
    <w:rsid w:val="009125A5"/>
    <w:rsid w:val="00917535"/>
    <w:rsid w:val="0092154D"/>
    <w:rsid w:val="00927D88"/>
    <w:rsid w:val="0093126C"/>
    <w:rsid w:val="009336F9"/>
    <w:rsid w:val="00943348"/>
    <w:rsid w:val="00945947"/>
    <w:rsid w:val="0095073E"/>
    <w:rsid w:val="00950B7E"/>
    <w:rsid w:val="009519CD"/>
    <w:rsid w:val="00952BD8"/>
    <w:rsid w:val="009533C7"/>
    <w:rsid w:val="00953EC5"/>
    <w:rsid w:val="00956BD1"/>
    <w:rsid w:val="00957677"/>
    <w:rsid w:val="00960E22"/>
    <w:rsid w:val="00961CA6"/>
    <w:rsid w:val="009665BF"/>
    <w:rsid w:val="00967C9C"/>
    <w:rsid w:val="00970435"/>
    <w:rsid w:val="00971F40"/>
    <w:rsid w:val="009723B7"/>
    <w:rsid w:val="00972E14"/>
    <w:rsid w:val="009741A2"/>
    <w:rsid w:val="00975FEB"/>
    <w:rsid w:val="0098012F"/>
    <w:rsid w:val="0098347A"/>
    <w:rsid w:val="0098589E"/>
    <w:rsid w:val="00987B04"/>
    <w:rsid w:val="009A41FB"/>
    <w:rsid w:val="009B0C35"/>
    <w:rsid w:val="009B0C58"/>
    <w:rsid w:val="009B15E7"/>
    <w:rsid w:val="009B1B84"/>
    <w:rsid w:val="009B38E0"/>
    <w:rsid w:val="009B4F22"/>
    <w:rsid w:val="009B7633"/>
    <w:rsid w:val="009B7EB0"/>
    <w:rsid w:val="009C1480"/>
    <w:rsid w:val="009C215E"/>
    <w:rsid w:val="009C2F37"/>
    <w:rsid w:val="009C7819"/>
    <w:rsid w:val="009D05DF"/>
    <w:rsid w:val="009D2DF6"/>
    <w:rsid w:val="009D3B37"/>
    <w:rsid w:val="009D4A5D"/>
    <w:rsid w:val="009D77DF"/>
    <w:rsid w:val="009E45CB"/>
    <w:rsid w:val="009E6638"/>
    <w:rsid w:val="009E6B2A"/>
    <w:rsid w:val="009F042A"/>
    <w:rsid w:val="009F3B9F"/>
    <w:rsid w:val="00A009D4"/>
    <w:rsid w:val="00A00D85"/>
    <w:rsid w:val="00A03262"/>
    <w:rsid w:val="00A06472"/>
    <w:rsid w:val="00A06631"/>
    <w:rsid w:val="00A12403"/>
    <w:rsid w:val="00A13912"/>
    <w:rsid w:val="00A156F6"/>
    <w:rsid w:val="00A17945"/>
    <w:rsid w:val="00A21207"/>
    <w:rsid w:val="00A2251E"/>
    <w:rsid w:val="00A2368E"/>
    <w:rsid w:val="00A23B41"/>
    <w:rsid w:val="00A32004"/>
    <w:rsid w:val="00A342DB"/>
    <w:rsid w:val="00A345AB"/>
    <w:rsid w:val="00A35CD5"/>
    <w:rsid w:val="00A36F14"/>
    <w:rsid w:val="00A36FE2"/>
    <w:rsid w:val="00A370C2"/>
    <w:rsid w:val="00A37F11"/>
    <w:rsid w:val="00A40A35"/>
    <w:rsid w:val="00A41990"/>
    <w:rsid w:val="00A42378"/>
    <w:rsid w:val="00A4775C"/>
    <w:rsid w:val="00A52888"/>
    <w:rsid w:val="00A53C8E"/>
    <w:rsid w:val="00A54878"/>
    <w:rsid w:val="00A57BD2"/>
    <w:rsid w:val="00A62E98"/>
    <w:rsid w:val="00A6685B"/>
    <w:rsid w:val="00A6726A"/>
    <w:rsid w:val="00A718D1"/>
    <w:rsid w:val="00A72F86"/>
    <w:rsid w:val="00A73494"/>
    <w:rsid w:val="00A85347"/>
    <w:rsid w:val="00A86724"/>
    <w:rsid w:val="00A94546"/>
    <w:rsid w:val="00A959B2"/>
    <w:rsid w:val="00A96556"/>
    <w:rsid w:val="00AA5D04"/>
    <w:rsid w:val="00AB0EB3"/>
    <w:rsid w:val="00AB24D7"/>
    <w:rsid w:val="00AB40AE"/>
    <w:rsid w:val="00AB523E"/>
    <w:rsid w:val="00AB5378"/>
    <w:rsid w:val="00AB734A"/>
    <w:rsid w:val="00AC05F2"/>
    <w:rsid w:val="00AC59E8"/>
    <w:rsid w:val="00AD497D"/>
    <w:rsid w:val="00AD72E3"/>
    <w:rsid w:val="00AD7AEE"/>
    <w:rsid w:val="00AE05A0"/>
    <w:rsid w:val="00AE15A1"/>
    <w:rsid w:val="00AE1628"/>
    <w:rsid w:val="00AE4B8B"/>
    <w:rsid w:val="00AF1E0E"/>
    <w:rsid w:val="00AF2CC1"/>
    <w:rsid w:val="00AF6B2D"/>
    <w:rsid w:val="00AF7A58"/>
    <w:rsid w:val="00AF7A92"/>
    <w:rsid w:val="00B00E54"/>
    <w:rsid w:val="00B0431E"/>
    <w:rsid w:val="00B0473D"/>
    <w:rsid w:val="00B10094"/>
    <w:rsid w:val="00B129BD"/>
    <w:rsid w:val="00B1385B"/>
    <w:rsid w:val="00B13E69"/>
    <w:rsid w:val="00B20212"/>
    <w:rsid w:val="00B21455"/>
    <w:rsid w:val="00B21F1E"/>
    <w:rsid w:val="00B2439E"/>
    <w:rsid w:val="00B2475B"/>
    <w:rsid w:val="00B26143"/>
    <w:rsid w:val="00B30D2B"/>
    <w:rsid w:val="00B33FA6"/>
    <w:rsid w:val="00B34E00"/>
    <w:rsid w:val="00B350C4"/>
    <w:rsid w:val="00B353A4"/>
    <w:rsid w:val="00B41795"/>
    <w:rsid w:val="00B426F7"/>
    <w:rsid w:val="00B43835"/>
    <w:rsid w:val="00B43C1A"/>
    <w:rsid w:val="00B43FCC"/>
    <w:rsid w:val="00B45F4F"/>
    <w:rsid w:val="00B460B3"/>
    <w:rsid w:val="00B47820"/>
    <w:rsid w:val="00B51B0F"/>
    <w:rsid w:val="00B52514"/>
    <w:rsid w:val="00B53B98"/>
    <w:rsid w:val="00B55D3B"/>
    <w:rsid w:val="00B57130"/>
    <w:rsid w:val="00B63A8C"/>
    <w:rsid w:val="00B6488A"/>
    <w:rsid w:val="00B65B2B"/>
    <w:rsid w:val="00B766A1"/>
    <w:rsid w:val="00B77AB5"/>
    <w:rsid w:val="00B85DD0"/>
    <w:rsid w:val="00B90C18"/>
    <w:rsid w:val="00B94B39"/>
    <w:rsid w:val="00B94EBE"/>
    <w:rsid w:val="00B95BCD"/>
    <w:rsid w:val="00B95E0F"/>
    <w:rsid w:val="00B974F6"/>
    <w:rsid w:val="00BA3CE6"/>
    <w:rsid w:val="00BA4AC0"/>
    <w:rsid w:val="00BA7E3E"/>
    <w:rsid w:val="00BB103E"/>
    <w:rsid w:val="00BB2394"/>
    <w:rsid w:val="00BB34BC"/>
    <w:rsid w:val="00BB55A9"/>
    <w:rsid w:val="00BB6028"/>
    <w:rsid w:val="00BB6DE2"/>
    <w:rsid w:val="00BC034C"/>
    <w:rsid w:val="00BC33B4"/>
    <w:rsid w:val="00BC53AD"/>
    <w:rsid w:val="00BC6E37"/>
    <w:rsid w:val="00BD015E"/>
    <w:rsid w:val="00BD17CC"/>
    <w:rsid w:val="00BD1EA9"/>
    <w:rsid w:val="00BD1F23"/>
    <w:rsid w:val="00BD2BF0"/>
    <w:rsid w:val="00BD39D2"/>
    <w:rsid w:val="00BD3F0D"/>
    <w:rsid w:val="00BD4E09"/>
    <w:rsid w:val="00BD4F79"/>
    <w:rsid w:val="00BD7D49"/>
    <w:rsid w:val="00BE2DE9"/>
    <w:rsid w:val="00BE4A35"/>
    <w:rsid w:val="00BE5AC6"/>
    <w:rsid w:val="00BE6DA8"/>
    <w:rsid w:val="00BF007C"/>
    <w:rsid w:val="00BF0D91"/>
    <w:rsid w:val="00BF0DFE"/>
    <w:rsid w:val="00BF1A64"/>
    <w:rsid w:val="00BF501A"/>
    <w:rsid w:val="00BF5A5A"/>
    <w:rsid w:val="00BF663F"/>
    <w:rsid w:val="00C02C50"/>
    <w:rsid w:val="00C05F0D"/>
    <w:rsid w:val="00C0718F"/>
    <w:rsid w:val="00C074D5"/>
    <w:rsid w:val="00C107A0"/>
    <w:rsid w:val="00C13B23"/>
    <w:rsid w:val="00C13C50"/>
    <w:rsid w:val="00C147C3"/>
    <w:rsid w:val="00C17BB8"/>
    <w:rsid w:val="00C22D99"/>
    <w:rsid w:val="00C26C92"/>
    <w:rsid w:val="00C26E01"/>
    <w:rsid w:val="00C2799C"/>
    <w:rsid w:val="00C350BB"/>
    <w:rsid w:val="00C40C99"/>
    <w:rsid w:val="00C43007"/>
    <w:rsid w:val="00C432A5"/>
    <w:rsid w:val="00C62544"/>
    <w:rsid w:val="00C65212"/>
    <w:rsid w:val="00C67686"/>
    <w:rsid w:val="00C704BC"/>
    <w:rsid w:val="00C717FF"/>
    <w:rsid w:val="00C72171"/>
    <w:rsid w:val="00C7253A"/>
    <w:rsid w:val="00C72584"/>
    <w:rsid w:val="00C73811"/>
    <w:rsid w:val="00C75601"/>
    <w:rsid w:val="00C75B3A"/>
    <w:rsid w:val="00C75CB8"/>
    <w:rsid w:val="00C80410"/>
    <w:rsid w:val="00C83BB0"/>
    <w:rsid w:val="00C852C0"/>
    <w:rsid w:val="00C866E7"/>
    <w:rsid w:val="00C86A10"/>
    <w:rsid w:val="00C9278C"/>
    <w:rsid w:val="00C93D8E"/>
    <w:rsid w:val="00C94558"/>
    <w:rsid w:val="00C96355"/>
    <w:rsid w:val="00C964DA"/>
    <w:rsid w:val="00CA044A"/>
    <w:rsid w:val="00CA338A"/>
    <w:rsid w:val="00CA493F"/>
    <w:rsid w:val="00CA66F4"/>
    <w:rsid w:val="00CA67ED"/>
    <w:rsid w:val="00CA76C7"/>
    <w:rsid w:val="00CB014B"/>
    <w:rsid w:val="00CB021E"/>
    <w:rsid w:val="00CB113A"/>
    <w:rsid w:val="00CB46E6"/>
    <w:rsid w:val="00CC0C00"/>
    <w:rsid w:val="00CC0C0B"/>
    <w:rsid w:val="00CC12AC"/>
    <w:rsid w:val="00CC3189"/>
    <w:rsid w:val="00CC38E3"/>
    <w:rsid w:val="00CD510E"/>
    <w:rsid w:val="00CD5709"/>
    <w:rsid w:val="00CD6451"/>
    <w:rsid w:val="00CD7C5A"/>
    <w:rsid w:val="00CE1FEC"/>
    <w:rsid w:val="00CE4D0D"/>
    <w:rsid w:val="00CE57B9"/>
    <w:rsid w:val="00CE769A"/>
    <w:rsid w:val="00CF0089"/>
    <w:rsid w:val="00CF1272"/>
    <w:rsid w:val="00CF3759"/>
    <w:rsid w:val="00CF68B1"/>
    <w:rsid w:val="00CF7093"/>
    <w:rsid w:val="00CF7E47"/>
    <w:rsid w:val="00D11C32"/>
    <w:rsid w:val="00D11CF4"/>
    <w:rsid w:val="00D208B4"/>
    <w:rsid w:val="00D238B5"/>
    <w:rsid w:val="00D27217"/>
    <w:rsid w:val="00D2740E"/>
    <w:rsid w:val="00D30F82"/>
    <w:rsid w:val="00D37896"/>
    <w:rsid w:val="00D37D99"/>
    <w:rsid w:val="00D40BC6"/>
    <w:rsid w:val="00D41A8C"/>
    <w:rsid w:val="00D44C46"/>
    <w:rsid w:val="00D505B4"/>
    <w:rsid w:val="00D506D3"/>
    <w:rsid w:val="00D54890"/>
    <w:rsid w:val="00D562EC"/>
    <w:rsid w:val="00D6527D"/>
    <w:rsid w:val="00D71C8D"/>
    <w:rsid w:val="00D72B09"/>
    <w:rsid w:val="00D72C39"/>
    <w:rsid w:val="00D732BD"/>
    <w:rsid w:val="00D74C0E"/>
    <w:rsid w:val="00D75DD9"/>
    <w:rsid w:val="00D76048"/>
    <w:rsid w:val="00D85BA4"/>
    <w:rsid w:val="00D86367"/>
    <w:rsid w:val="00D875B5"/>
    <w:rsid w:val="00D90042"/>
    <w:rsid w:val="00D906B5"/>
    <w:rsid w:val="00D92BDD"/>
    <w:rsid w:val="00D931A7"/>
    <w:rsid w:val="00D93D40"/>
    <w:rsid w:val="00DA04C7"/>
    <w:rsid w:val="00DA0C40"/>
    <w:rsid w:val="00DA2225"/>
    <w:rsid w:val="00DA4DF5"/>
    <w:rsid w:val="00DA52F1"/>
    <w:rsid w:val="00DA7ABD"/>
    <w:rsid w:val="00DB1115"/>
    <w:rsid w:val="00DB5789"/>
    <w:rsid w:val="00DB5C62"/>
    <w:rsid w:val="00DB662C"/>
    <w:rsid w:val="00DC2877"/>
    <w:rsid w:val="00DC4123"/>
    <w:rsid w:val="00DC4F1C"/>
    <w:rsid w:val="00DC58AC"/>
    <w:rsid w:val="00DC59A0"/>
    <w:rsid w:val="00DD29B8"/>
    <w:rsid w:val="00DD5ADD"/>
    <w:rsid w:val="00DE6ACC"/>
    <w:rsid w:val="00DE7CE2"/>
    <w:rsid w:val="00DF1E1E"/>
    <w:rsid w:val="00DF20D0"/>
    <w:rsid w:val="00DF48FB"/>
    <w:rsid w:val="00DF513A"/>
    <w:rsid w:val="00DF5D98"/>
    <w:rsid w:val="00DF631F"/>
    <w:rsid w:val="00E001F5"/>
    <w:rsid w:val="00E00578"/>
    <w:rsid w:val="00E013B8"/>
    <w:rsid w:val="00E04AA1"/>
    <w:rsid w:val="00E04C8A"/>
    <w:rsid w:val="00E060EE"/>
    <w:rsid w:val="00E06C2E"/>
    <w:rsid w:val="00E105F4"/>
    <w:rsid w:val="00E160FC"/>
    <w:rsid w:val="00E17BDA"/>
    <w:rsid w:val="00E21A95"/>
    <w:rsid w:val="00E21CD4"/>
    <w:rsid w:val="00E3676F"/>
    <w:rsid w:val="00E37AC6"/>
    <w:rsid w:val="00E40038"/>
    <w:rsid w:val="00E420CF"/>
    <w:rsid w:val="00E4292B"/>
    <w:rsid w:val="00E44D08"/>
    <w:rsid w:val="00E45701"/>
    <w:rsid w:val="00E45E3F"/>
    <w:rsid w:val="00E463F4"/>
    <w:rsid w:val="00E4793F"/>
    <w:rsid w:val="00E500A1"/>
    <w:rsid w:val="00E55C52"/>
    <w:rsid w:val="00E6013C"/>
    <w:rsid w:val="00E61600"/>
    <w:rsid w:val="00E62801"/>
    <w:rsid w:val="00E63A2E"/>
    <w:rsid w:val="00E63C71"/>
    <w:rsid w:val="00E7017F"/>
    <w:rsid w:val="00E7348B"/>
    <w:rsid w:val="00E741ED"/>
    <w:rsid w:val="00E74E55"/>
    <w:rsid w:val="00E758E8"/>
    <w:rsid w:val="00E76527"/>
    <w:rsid w:val="00E76FE8"/>
    <w:rsid w:val="00E77AAD"/>
    <w:rsid w:val="00E77E3C"/>
    <w:rsid w:val="00E77E84"/>
    <w:rsid w:val="00E81F2B"/>
    <w:rsid w:val="00E82252"/>
    <w:rsid w:val="00E82EDA"/>
    <w:rsid w:val="00E83D81"/>
    <w:rsid w:val="00E90F4D"/>
    <w:rsid w:val="00E913D5"/>
    <w:rsid w:val="00E926C6"/>
    <w:rsid w:val="00E9413D"/>
    <w:rsid w:val="00E9487E"/>
    <w:rsid w:val="00E97ACE"/>
    <w:rsid w:val="00EA30FD"/>
    <w:rsid w:val="00EA5CF7"/>
    <w:rsid w:val="00EA6396"/>
    <w:rsid w:val="00EA66DC"/>
    <w:rsid w:val="00EB1D62"/>
    <w:rsid w:val="00EB3462"/>
    <w:rsid w:val="00EB66EF"/>
    <w:rsid w:val="00EC0C2F"/>
    <w:rsid w:val="00EC18B1"/>
    <w:rsid w:val="00EC2AFA"/>
    <w:rsid w:val="00ED2A3B"/>
    <w:rsid w:val="00ED70EC"/>
    <w:rsid w:val="00EE151E"/>
    <w:rsid w:val="00EF1BCD"/>
    <w:rsid w:val="00EF34F2"/>
    <w:rsid w:val="00EF7688"/>
    <w:rsid w:val="00F06EDF"/>
    <w:rsid w:val="00F12F8A"/>
    <w:rsid w:val="00F14F5E"/>
    <w:rsid w:val="00F2104F"/>
    <w:rsid w:val="00F263D8"/>
    <w:rsid w:val="00F2773E"/>
    <w:rsid w:val="00F27E48"/>
    <w:rsid w:val="00F36AAE"/>
    <w:rsid w:val="00F36DCD"/>
    <w:rsid w:val="00F37F32"/>
    <w:rsid w:val="00F41DF9"/>
    <w:rsid w:val="00F479DC"/>
    <w:rsid w:val="00F50581"/>
    <w:rsid w:val="00F5219B"/>
    <w:rsid w:val="00F534E2"/>
    <w:rsid w:val="00F53A26"/>
    <w:rsid w:val="00F55A4B"/>
    <w:rsid w:val="00F5799E"/>
    <w:rsid w:val="00F61ECE"/>
    <w:rsid w:val="00F6226C"/>
    <w:rsid w:val="00F62459"/>
    <w:rsid w:val="00F63DBD"/>
    <w:rsid w:val="00F719FF"/>
    <w:rsid w:val="00F721A4"/>
    <w:rsid w:val="00F82FC8"/>
    <w:rsid w:val="00F84975"/>
    <w:rsid w:val="00F91B5B"/>
    <w:rsid w:val="00F9366A"/>
    <w:rsid w:val="00F97E9E"/>
    <w:rsid w:val="00FA3577"/>
    <w:rsid w:val="00FA4334"/>
    <w:rsid w:val="00FA4639"/>
    <w:rsid w:val="00FA5525"/>
    <w:rsid w:val="00FA6A38"/>
    <w:rsid w:val="00FA7290"/>
    <w:rsid w:val="00FA7987"/>
    <w:rsid w:val="00FA7D67"/>
    <w:rsid w:val="00FB3C80"/>
    <w:rsid w:val="00FB5BC8"/>
    <w:rsid w:val="00FB6BC6"/>
    <w:rsid w:val="00FB7682"/>
    <w:rsid w:val="00FC1114"/>
    <w:rsid w:val="00FC355F"/>
    <w:rsid w:val="00FC654A"/>
    <w:rsid w:val="00FE1032"/>
    <w:rsid w:val="00FE112E"/>
    <w:rsid w:val="00FF017C"/>
    <w:rsid w:val="00FF0ADE"/>
    <w:rsid w:val="00FF44FC"/>
    <w:rsid w:val="00FF6BA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8AE37BF"/>
  <w15:docId w15:val="{20CC4AE3-7908-459A-8FF5-79F81564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5F3"/>
    <w:rPr>
      <w:sz w:val="24"/>
      <w:szCs w:val="24"/>
    </w:rPr>
  </w:style>
  <w:style w:type="paragraph" w:styleId="Heading1">
    <w:name w:val="heading 1"/>
    <w:basedOn w:val="Normal"/>
    <w:next w:val="Normal"/>
    <w:qFormat/>
    <w:rsid w:val="008348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3351B1"/>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semiHidden/>
    <w:unhideWhenUsed/>
    <w:qFormat/>
    <w:rsid w:val="00774923"/>
    <w:pPr>
      <w:keepNext/>
      <w:spacing w:before="240" w:after="60"/>
      <w:outlineLvl w:val="2"/>
    </w:pPr>
    <w:rPr>
      <w:rFonts w:ascii="Cambria" w:eastAsia="SimSun" w:hAnsi="Cambria"/>
      <w:b/>
      <w:bCs/>
      <w:sz w:val="26"/>
      <w:szCs w:val="26"/>
    </w:rPr>
  </w:style>
  <w:style w:type="paragraph" w:styleId="Heading4">
    <w:name w:val="heading 4"/>
    <w:basedOn w:val="Normal"/>
    <w:next w:val="Normal"/>
    <w:link w:val="Heading4Char"/>
    <w:semiHidden/>
    <w:unhideWhenUsed/>
    <w:qFormat/>
    <w:rsid w:val="00774923"/>
    <w:pPr>
      <w:keepNext/>
      <w:spacing w:before="240" w:after="60"/>
      <w:outlineLvl w:val="3"/>
    </w:pPr>
    <w:rPr>
      <w:rFonts w:ascii="Calibri" w:eastAsia="SimSun" w:hAnsi="Calibri"/>
      <w:b/>
      <w:bCs/>
      <w:sz w:val="28"/>
      <w:szCs w:val="28"/>
    </w:rPr>
  </w:style>
  <w:style w:type="paragraph" w:styleId="Heading5">
    <w:name w:val="heading 5"/>
    <w:basedOn w:val="Normal"/>
    <w:next w:val="Normal"/>
    <w:link w:val="Heading5Char"/>
    <w:semiHidden/>
    <w:unhideWhenUsed/>
    <w:qFormat/>
    <w:rsid w:val="00774923"/>
    <w:pPr>
      <w:spacing w:before="240" w:after="60"/>
      <w:outlineLvl w:val="4"/>
    </w:pPr>
    <w:rPr>
      <w:rFonts w:ascii="Calibri" w:eastAsia="SimSun" w:hAnsi="Calibri"/>
      <w:b/>
      <w:bCs/>
      <w:i/>
      <w:iCs/>
      <w:sz w:val="26"/>
      <w:szCs w:val="26"/>
    </w:rPr>
  </w:style>
  <w:style w:type="paragraph" w:styleId="Heading6">
    <w:name w:val="heading 6"/>
    <w:basedOn w:val="Normal"/>
    <w:next w:val="Normal"/>
    <w:link w:val="Heading6Char"/>
    <w:semiHidden/>
    <w:unhideWhenUsed/>
    <w:qFormat/>
    <w:rsid w:val="00774923"/>
    <w:pPr>
      <w:spacing w:before="240" w:after="60"/>
      <w:outlineLvl w:val="5"/>
    </w:pPr>
    <w:rPr>
      <w:rFonts w:ascii="Calibri" w:eastAsia="SimSun" w:hAnsi="Calibri"/>
      <w:b/>
      <w:bCs/>
      <w:sz w:val="22"/>
      <w:szCs w:val="22"/>
    </w:rPr>
  </w:style>
  <w:style w:type="paragraph" w:styleId="Heading7">
    <w:name w:val="heading 7"/>
    <w:basedOn w:val="Normal"/>
    <w:next w:val="Normal"/>
    <w:link w:val="Heading7Char"/>
    <w:semiHidden/>
    <w:unhideWhenUsed/>
    <w:qFormat/>
    <w:rsid w:val="00774923"/>
    <w:pPr>
      <w:spacing w:before="240" w:after="60"/>
      <w:outlineLvl w:val="6"/>
    </w:pPr>
    <w:rPr>
      <w:rFonts w:ascii="Calibri" w:eastAsia="SimSun" w:hAnsi="Calibri"/>
    </w:rPr>
  </w:style>
  <w:style w:type="paragraph" w:styleId="Heading8">
    <w:name w:val="heading 8"/>
    <w:basedOn w:val="Normal"/>
    <w:next w:val="Normal"/>
    <w:link w:val="Heading8Char"/>
    <w:semiHidden/>
    <w:unhideWhenUsed/>
    <w:qFormat/>
    <w:rsid w:val="00774923"/>
    <w:pPr>
      <w:spacing w:before="240" w:after="60"/>
      <w:outlineLvl w:val="7"/>
    </w:pPr>
    <w:rPr>
      <w:rFonts w:ascii="Calibri" w:eastAsia="SimSun" w:hAnsi="Calibri"/>
      <w:i/>
      <w:iCs/>
    </w:rPr>
  </w:style>
  <w:style w:type="paragraph" w:styleId="Heading9">
    <w:name w:val="heading 9"/>
    <w:basedOn w:val="Normal"/>
    <w:next w:val="Normal"/>
    <w:link w:val="Heading9Char"/>
    <w:semiHidden/>
    <w:unhideWhenUsed/>
    <w:qFormat/>
    <w:rsid w:val="00774923"/>
    <w:p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373"/>
    <w:pPr>
      <w:tabs>
        <w:tab w:val="center" w:pos="4153"/>
        <w:tab w:val="right" w:pos="8306"/>
      </w:tabs>
    </w:pPr>
  </w:style>
  <w:style w:type="paragraph" w:styleId="Footer">
    <w:name w:val="footer"/>
    <w:basedOn w:val="Normal"/>
    <w:rsid w:val="00873373"/>
    <w:pPr>
      <w:tabs>
        <w:tab w:val="center" w:pos="4153"/>
        <w:tab w:val="right" w:pos="8306"/>
      </w:tabs>
    </w:pPr>
  </w:style>
  <w:style w:type="paragraph" w:customStyle="1" w:styleId="ReportTitle">
    <w:name w:val="Report Title"/>
    <w:basedOn w:val="Normal"/>
    <w:rsid w:val="0083480D"/>
    <w:pPr>
      <w:spacing w:after="320"/>
    </w:pPr>
    <w:rPr>
      <w:rFonts w:ascii="Trebuchet MS" w:hAnsi="Trebuchet MS"/>
      <w:color w:val="F78E1D"/>
      <w:sz w:val="48"/>
      <w:szCs w:val="20"/>
      <w:lang w:eastAsia="en-US"/>
    </w:rPr>
  </w:style>
  <w:style w:type="paragraph" w:customStyle="1" w:styleId="StyleHeading1DarkRed">
    <w:name w:val="Style Heading 1 + Dark Red"/>
    <w:basedOn w:val="Heading1"/>
    <w:rsid w:val="0083480D"/>
    <w:pPr>
      <w:spacing w:before="480" w:after="320"/>
    </w:pPr>
    <w:rPr>
      <w:rFonts w:cs="Times New Roman"/>
      <w:color w:val="800000"/>
      <w:kern w:val="0"/>
      <w:lang w:eastAsia="en-US"/>
    </w:rPr>
  </w:style>
  <w:style w:type="character" w:customStyle="1" w:styleId="Heading2Char">
    <w:name w:val="Heading 2 Char"/>
    <w:link w:val="Heading2"/>
    <w:semiHidden/>
    <w:rsid w:val="003351B1"/>
    <w:rPr>
      <w:rFonts w:ascii="Cambria" w:eastAsia="SimSun" w:hAnsi="Cambria" w:cs="Times New Roman"/>
      <w:b/>
      <w:bCs/>
      <w:i/>
      <w:iCs/>
      <w:sz w:val="28"/>
      <w:szCs w:val="28"/>
    </w:rPr>
  </w:style>
  <w:style w:type="paragraph" w:styleId="BalloonText">
    <w:name w:val="Balloon Text"/>
    <w:basedOn w:val="Normal"/>
    <w:link w:val="BalloonTextChar"/>
    <w:rsid w:val="00774923"/>
    <w:rPr>
      <w:rFonts w:ascii="Tahoma" w:hAnsi="Tahoma" w:cs="Tahoma"/>
      <w:sz w:val="16"/>
      <w:szCs w:val="16"/>
    </w:rPr>
  </w:style>
  <w:style w:type="character" w:customStyle="1" w:styleId="BalloonTextChar">
    <w:name w:val="Balloon Text Char"/>
    <w:link w:val="BalloonText"/>
    <w:rsid w:val="00774923"/>
    <w:rPr>
      <w:rFonts w:ascii="Tahoma" w:hAnsi="Tahoma" w:cs="Tahoma"/>
      <w:sz w:val="16"/>
      <w:szCs w:val="16"/>
    </w:rPr>
  </w:style>
  <w:style w:type="paragraph" w:styleId="Bibliography">
    <w:name w:val="Bibliography"/>
    <w:basedOn w:val="Normal"/>
    <w:next w:val="Normal"/>
    <w:uiPriority w:val="37"/>
    <w:semiHidden/>
    <w:unhideWhenUsed/>
    <w:rsid w:val="00774923"/>
  </w:style>
  <w:style w:type="paragraph" w:styleId="BlockText">
    <w:name w:val="Block Text"/>
    <w:basedOn w:val="Normal"/>
    <w:rsid w:val="00774923"/>
    <w:pPr>
      <w:spacing w:after="120"/>
      <w:ind w:left="1440" w:right="1440"/>
    </w:pPr>
  </w:style>
  <w:style w:type="paragraph" w:styleId="BodyText">
    <w:name w:val="Body Text"/>
    <w:basedOn w:val="Normal"/>
    <w:link w:val="BodyTextChar"/>
    <w:rsid w:val="00774923"/>
    <w:pPr>
      <w:spacing w:after="120"/>
    </w:pPr>
  </w:style>
  <w:style w:type="character" w:customStyle="1" w:styleId="BodyTextChar">
    <w:name w:val="Body Text Char"/>
    <w:link w:val="BodyText"/>
    <w:rsid w:val="00774923"/>
    <w:rPr>
      <w:sz w:val="24"/>
      <w:szCs w:val="24"/>
    </w:rPr>
  </w:style>
  <w:style w:type="paragraph" w:styleId="BodyText2">
    <w:name w:val="Body Text 2"/>
    <w:basedOn w:val="Normal"/>
    <w:link w:val="BodyText2Char"/>
    <w:rsid w:val="00774923"/>
    <w:pPr>
      <w:spacing w:after="120" w:line="480" w:lineRule="auto"/>
    </w:pPr>
  </w:style>
  <w:style w:type="character" w:customStyle="1" w:styleId="BodyText2Char">
    <w:name w:val="Body Text 2 Char"/>
    <w:link w:val="BodyText2"/>
    <w:rsid w:val="00774923"/>
    <w:rPr>
      <w:sz w:val="24"/>
      <w:szCs w:val="24"/>
    </w:rPr>
  </w:style>
  <w:style w:type="paragraph" w:styleId="BodyText3">
    <w:name w:val="Body Text 3"/>
    <w:basedOn w:val="Normal"/>
    <w:link w:val="BodyText3Char"/>
    <w:rsid w:val="00774923"/>
    <w:pPr>
      <w:spacing w:after="120"/>
    </w:pPr>
    <w:rPr>
      <w:sz w:val="16"/>
      <w:szCs w:val="16"/>
    </w:rPr>
  </w:style>
  <w:style w:type="character" w:customStyle="1" w:styleId="BodyText3Char">
    <w:name w:val="Body Text 3 Char"/>
    <w:link w:val="BodyText3"/>
    <w:rsid w:val="00774923"/>
    <w:rPr>
      <w:sz w:val="16"/>
      <w:szCs w:val="16"/>
    </w:rPr>
  </w:style>
  <w:style w:type="paragraph" w:styleId="BodyTextFirstIndent">
    <w:name w:val="Body Text First Indent"/>
    <w:basedOn w:val="BodyText"/>
    <w:link w:val="BodyTextFirstIndentChar"/>
    <w:rsid w:val="00774923"/>
    <w:pPr>
      <w:ind w:firstLine="210"/>
    </w:pPr>
  </w:style>
  <w:style w:type="character" w:customStyle="1" w:styleId="BodyTextFirstIndentChar">
    <w:name w:val="Body Text First Indent Char"/>
    <w:link w:val="BodyTextFirstIndent"/>
    <w:rsid w:val="00774923"/>
    <w:rPr>
      <w:sz w:val="24"/>
      <w:szCs w:val="24"/>
    </w:rPr>
  </w:style>
  <w:style w:type="paragraph" w:styleId="BodyTextIndent">
    <w:name w:val="Body Text Indent"/>
    <w:basedOn w:val="Normal"/>
    <w:link w:val="BodyTextIndentChar"/>
    <w:rsid w:val="00774923"/>
    <w:pPr>
      <w:spacing w:after="120"/>
      <w:ind w:left="283"/>
    </w:pPr>
  </w:style>
  <w:style w:type="character" w:customStyle="1" w:styleId="BodyTextIndentChar">
    <w:name w:val="Body Text Indent Char"/>
    <w:link w:val="BodyTextIndent"/>
    <w:rsid w:val="00774923"/>
    <w:rPr>
      <w:sz w:val="24"/>
      <w:szCs w:val="24"/>
    </w:rPr>
  </w:style>
  <w:style w:type="paragraph" w:styleId="BodyTextFirstIndent2">
    <w:name w:val="Body Text First Indent 2"/>
    <w:basedOn w:val="BodyTextIndent"/>
    <w:link w:val="BodyTextFirstIndent2Char"/>
    <w:rsid w:val="00774923"/>
    <w:pPr>
      <w:ind w:firstLine="210"/>
    </w:pPr>
  </w:style>
  <w:style w:type="character" w:customStyle="1" w:styleId="BodyTextFirstIndent2Char">
    <w:name w:val="Body Text First Indent 2 Char"/>
    <w:link w:val="BodyTextFirstIndent2"/>
    <w:rsid w:val="00774923"/>
    <w:rPr>
      <w:sz w:val="24"/>
      <w:szCs w:val="24"/>
    </w:rPr>
  </w:style>
  <w:style w:type="paragraph" w:styleId="BodyTextIndent2">
    <w:name w:val="Body Text Indent 2"/>
    <w:basedOn w:val="Normal"/>
    <w:link w:val="BodyTextIndent2Char"/>
    <w:rsid w:val="00774923"/>
    <w:pPr>
      <w:spacing w:after="120" w:line="480" w:lineRule="auto"/>
      <w:ind w:left="283"/>
    </w:pPr>
  </w:style>
  <w:style w:type="character" w:customStyle="1" w:styleId="BodyTextIndent2Char">
    <w:name w:val="Body Text Indent 2 Char"/>
    <w:link w:val="BodyTextIndent2"/>
    <w:rsid w:val="00774923"/>
    <w:rPr>
      <w:sz w:val="24"/>
      <w:szCs w:val="24"/>
    </w:rPr>
  </w:style>
  <w:style w:type="paragraph" w:styleId="BodyTextIndent3">
    <w:name w:val="Body Text Indent 3"/>
    <w:basedOn w:val="Normal"/>
    <w:link w:val="BodyTextIndent3Char"/>
    <w:rsid w:val="00774923"/>
    <w:pPr>
      <w:spacing w:after="120"/>
      <w:ind w:left="283"/>
    </w:pPr>
    <w:rPr>
      <w:sz w:val="16"/>
      <w:szCs w:val="16"/>
    </w:rPr>
  </w:style>
  <w:style w:type="character" w:customStyle="1" w:styleId="BodyTextIndent3Char">
    <w:name w:val="Body Text Indent 3 Char"/>
    <w:link w:val="BodyTextIndent3"/>
    <w:rsid w:val="00774923"/>
    <w:rPr>
      <w:sz w:val="16"/>
      <w:szCs w:val="16"/>
    </w:rPr>
  </w:style>
  <w:style w:type="character" w:styleId="BookTitle">
    <w:name w:val="Book Title"/>
    <w:uiPriority w:val="33"/>
    <w:qFormat/>
    <w:rsid w:val="00774923"/>
    <w:rPr>
      <w:b/>
      <w:bCs/>
      <w:smallCaps/>
      <w:spacing w:val="5"/>
      <w:lang w:val="en-AU"/>
    </w:rPr>
  </w:style>
  <w:style w:type="paragraph" w:styleId="Caption">
    <w:name w:val="caption"/>
    <w:basedOn w:val="Normal"/>
    <w:next w:val="Normal"/>
    <w:semiHidden/>
    <w:unhideWhenUsed/>
    <w:qFormat/>
    <w:rsid w:val="00774923"/>
    <w:rPr>
      <w:b/>
      <w:bCs/>
      <w:sz w:val="20"/>
      <w:szCs w:val="20"/>
    </w:rPr>
  </w:style>
  <w:style w:type="paragraph" w:styleId="Closing">
    <w:name w:val="Closing"/>
    <w:basedOn w:val="Normal"/>
    <w:link w:val="ClosingChar"/>
    <w:rsid w:val="00774923"/>
    <w:pPr>
      <w:ind w:left="4252"/>
    </w:pPr>
  </w:style>
  <w:style w:type="character" w:customStyle="1" w:styleId="ClosingChar">
    <w:name w:val="Closing Char"/>
    <w:link w:val="Closing"/>
    <w:rsid w:val="00774923"/>
    <w:rPr>
      <w:sz w:val="24"/>
      <w:szCs w:val="24"/>
    </w:rPr>
  </w:style>
  <w:style w:type="table" w:styleId="ColorfulGrid">
    <w:name w:val="Colorful Grid"/>
    <w:basedOn w:val="TableNormal"/>
    <w:uiPriority w:val="73"/>
    <w:rsid w:val="0077492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7492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7492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7492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7492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7492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7492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77492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7492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7492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7492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7492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7492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7492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77492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7492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7492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7492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7492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7492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7492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774923"/>
    <w:rPr>
      <w:sz w:val="16"/>
      <w:szCs w:val="16"/>
      <w:lang w:val="en-AU"/>
    </w:rPr>
  </w:style>
  <w:style w:type="paragraph" w:styleId="CommentText">
    <w:name w:val="annotation text"/>
    <w:basedOn w:val="Normal"/>
    <w:link w:val="CommentTextChar"/>
    <w:rsid w:val="00774923"/>
    <w:rPr>
      <w:sz w:val="20"/>
      <w:szCs w:val="20"/>
    </w:rPr>
  </w:style>
  <w:style w:type="character" w:customStyle="1" w:styleId="CommentTextChar">
    <w:name w:val="Comment Text Char"/>
    <w:basedOn w:val="DefaultParagraphFont"/>
    <w:link w:val="CommentText"/>
    <w:rsid w:val="00774923"/>
  </w:style>
  <w:style w:type="paragraph" w:styleId="CommentSubject">
    <w:name w:val="annotation subject"/>
    <w:basedOn w:val="CommentText"/>
    <w:next w:val="CommentText"/>
    <w:link w:val="CommentSubjectChar"/>
    <w:rsid w:val="00774923"/>
    <w:rPr>
      <w:b/>
      <w:bCs/>
    </w:rPr>
  </w:style>
  <w:style w:type="character" w:customStyle="1" w:styleId="CommentSubjectChar">
    <w:name w:val="Comment Subject Char"/>
    <w:link w:val="CommentSubject"/>
    <w:rsid w:val="00774923"/>
    <w:rPr>
      <w:b/>
      <w:bCs/>
    </w:rPr>
  </w:style>
  <w:style w:type="table" w:styleId="DarkList">
    <w:name w:val="Dark List"/>
    <w:basedOn w:val="TableNormal"/>
    <w:uiPriority w:val="70"/>
    <w:rsid w:val="0077492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7492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7492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7492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7492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7492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7492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774923"/>
  </w:style>
  <w:style w:type="character" w:customStyle="1" w:styleId="DateChar">
    <w:name w:val="Date Char"/>
    <w:link w:val="Date"/>
    <w:rsid w:val="00774923"/>
    <w:rPr>
      <w:sz w:val="24"/>
      <w:szCs w:val="24"/>
    </w:rPr>
  </w:style>
  <w:style w:type="paragraph" w:styleId="DocumentMap">
    <w:name w:val="Document Map"/>
    <w:basedOn w:val="Normal"/>
    <w:link w:val="DocumentMapChar"/>
    <w:rsid w:val="00774923"/>
    <w:rPr>
      <w:rFonts w:ascii="Tahoma" w:hAnsi="Tahoma" w:cs="Tahoma"/>
      <w:sz w:val="16"/>
      <w:szCs w:val="16"/>
    </w:rPr>
  </w:style>
  <w:style w:type="character" w:customStyle="1" w:styleId="DocumentMapChar">
    <w:name w:val="Document Map Char"/>
    <w:link w:val="DocumentMap"/>
    <w:rsid w:val="00774923"/>
    <w:rPr>
      <w:rFonts w:ascii="Tahoma" w:hAnsi="Tahoma" w:cs="Tahoma"/>
      <w:sz w:val="16"/>
      <w:szCs w:val="16"/>
    </w:rPr>
  </w:style>
  <w:style w:type="paragraph" w:styleId="E-mailSignature">
    <w:name w:val="E-mail Signature"/>
    <w:basedOn w:val="Normal"/>
    <w:link w:val="E-mailSignatureChar"/>
    <w:rsid w:val="00774923"/>
  </w:style>
  <w:style w:type="character" w:customStyle="1" w:styleId="E-mailSignatureChar">
    <w:name w:val="E-mail Signature Char"/>
    <w:link w:val="E-mailSignature"/>
    <w:rsid w:val="00774923"/>
    <w:rPr>
      <w:sz w:val="24"/>
      <w:szCs w:val="24"/>
    </w:rPr>
  </w:style>
  <w:style w:type="character" w:styleId="Emphasis">
    <w:name w:val="Emphasis"/>
    <w:qFormat/>
    <w:rsid w:val="00774923"/>
    <w:rPr>
      <w:i/>
      <w:iCs/>
    </w:rPr>
  </w:style>
  <w:style w:type="character" w:styleId="EndnoteReference">
    <w:name w:val="endnote reference"/>
    <w:rsid w:val="00774923"/>
    <w:rPr>
      <w:vertAlign w:val="superscript"/>
    </w:rPr>
  </w:style>
  <w:style w:type="paragraph" w:styleId="EndnoteText">
    <w:name w:val="endnote text"/>
    <w:basedOn w:val="Normal"/>
    <w:link w:val="EndnoteTextChar"/>
    <w:rsid w:val="00774923"/>
    <w:rPr>
      <w:sz w:val="20"/>
      <w:szCs w:val="20"/>
    </w:rPr>
  </w:style>
  <w:style w:type="character" w:customStyle="1" w:styleId="EndnoteTextChar">
    <w:name w:val="Endnote Text Char"/>
    <w:basedOn w:val="DefaultParagraphFont"/>
    <w:link w:val="EndnoteText"/>
    <w:rsid w:val="00774923"/>
  </w:style>
  <w:style w:type="paragraph" w:styleId="EnvelopeAddress">
    <w:name w:val="envelope address"/>
    <w:basedOn w:val="Normal"/>
    <w:rsid w:val="00774923"/>
    <w:pPr>
      <w:framePr w:w="7920" w:h="1980" w:hRule="exact" w:hSpace="180" w:wrap="auto" w:hAnchor="page" w:xAlign="center" w:yAlign="bottom"/>
      <w:ind w:left="2880"/>
    </w:pPr>
    <w:rPr>
      <w:rFonts w:ascii="Cambria" w:eastAsia="SimSun" w:hAnsi="Cambria"/>
    </w:rPr>
  </w:style>
  <w:style w:type="paragraph" w:styleId="EnvelopeReturn">
    <w:name w:val="envelope return"/>
    <w:basedOn w:val="Normal"/>
    <w:rsid w:val="00774923"/>
    <w:rPr>
      <w:rFonts w:ascii="Cambria" w:eastAsia="SimSun" w:hAnsi="Cambria"/>
      <w:sz w:val="20"/>
      <w:szCs w:val="20"/>
    </w:rPr>
  </w:style>
  <w:style w:type="character" w:styleId="FollowedHyperlink">
    <w:name w:val="FollowedHyperlink"/>
    <w:rsid w:val="00774923"/>
    <w:rPr>
      <w:color w:val="800080"/>
      <w:u w:val="single"/>
    </w:rPr>
  </w:style>
  <w:style w:type="character" w:styleId="FootnoteReference">
    <w:name w:val="footnote reference"/>
    <w:rsid w:val="00774923"/>
    <w:rPr>
      <w:vertAlign w:val="superscript"/>
    </w:rPr>
  </w:style>
  <w:style w:type="paragraph" w:styleId="FootnoteText">
    <w:name w:val="footnote text"/>
    <w:basedOn w:val="Normal"/>
    <w:link w:val="FootnoteTextChar"/>
    <w:rsid w:val="00774923"/>
    <w:rPr>
      <w:sz w:val="20"/>
      <w:szCs w:val="20"/>
    </w:rPr>
  </w:style>
  <w:style w:type="character" w:customStyle="1" w:styleId="FootnoteTextChar">
    <w:name w:val="Footnote Text Char"/>
    <w:basedOn w:val="DefaultParagraphFont"/>
    <w:link w:val="FootnoteText"/>
    <w:rsid w:val="00774923"/>
  </w:style>
  <w:style w:type="character" w:customStyle="1" w:styleId="Heading3Char">
    <w:name w:val="Heading 3 Char"/>
    <w:link w:val="Heading3"/>
    <w:semiHidden/>
    <w:rsid w:val="00774923"/>
    <w:rPr>
      <w:rFonts w:ascii="Cambria" w:eastAsia="SimSun" w:hAnsi="Cambria" w:cs="Times New Roman"/>
      <w:b/>
      <w:bCs/>
      <w:sz w:val="26"/>
      <w:szCs w:val="26"/>
    </w:rPr>
  </w:style>
  <w:style w:type="character" w:customStyle="1" w:styleId="Heading4Char">
    <w:name w:val="Heading 4 Char"/>
    <w:link w:val="Heading4"/>
    <w:semiHidden/>
    <w:rsid w:val="00774923"/>
    <w:rPr>
      <w:rFonts w:ascii="Calibri" w:eastAsia="SimSun" w:hAnsi="Calibri" w:cs="Times New Roman"/>
      <w:b/>
      <w:bCs/>
      <w:sz w:val="28"/>
      <w:szCs w:val="28"/>
    </w:rPr>
  </w:style>
  <w:style w:type="character" w:customStyle="1" w:styleId="Heading5Char">
    <w:name w:val="Heading 5 Char"/>
    <w:link w:val="Heading5"/>
    <w:semiHidden/>
    <w:rsid w:val="00774923"/>
    <w:rPr>
      <w:rFonts w:ascii="Calibri" w:eastAsia="SimSun" w:hAnsi="Calibri" w:cs="Times New Roman"/>
      <w:b/>
      <w:bCs/>
      <w:i/>
      <w:iCs/>
      <w:sz w:val="26"/>
      <w:szCs w:val="26"/>
    </w:rPr>
  </w:style>
  <w:style w:type="character" w:customStyle="1" w:styleId="Heading6Char">
    <w:name w:val="Heading 6 Char"/>
    <w:link w:val="Heading6"/>
    <w:semiHidden/>
    <w:rsid w:val="00774923"/>
    <w:rPr>
      <w:rFonts w:ascii="Calibri" w:eastAsia="SimSun" w:hAnsi="Calibri" w:cs="Times New Roman"/>
      <w:b/>
      <w:bCs/>
      <w:sz w:val="22"/>
      <w:szCs w:val="22"/>
    </w:rPr>
  </w:style>
  <w:style w:type="character" w:customStyle="1" w:styleId="Heading7Char">
    <w:name w:val="Heading 7 Char"/>
    <w:link w:val="Heading7"/>
    <w:semiHidden/>
    <w:rsid w:val="00774923"/>
    <w:rPr>
      <w:rFonts w:ascii="Calibri" w:eastAsia="SimSun" w:hAnsi="Calibri" w:cs="Times New Roman"/>
      <w:sz w:val="24"/>
      <w:szCs w:val="24"/>
    </w:rPr>
  </w:style>
  <w:style w:type="character" w:customStyle="1" w:styleId="Heading8Char">
    <w:name w:val="Heading 8 Char"/>
    <w:link w:val="Heading8"/>
    <w:semiHidden/>
    <w:rsid w:val="00774923"/>
    <w:rPr>
      <w:rFonts w:ascii="Calibri" w:eastAsia="SimSun" w:hAnsi="Calibri" w:cs="Times New Roman"/>
      <w:i/>
      <w:iCs/>
      <w:sz w:val="24"/>
      <w:szCs w:val="24"/>
    </w:rPr>
  </w:style>
  <w:style w:type="character" w:customStyle="1" w:styleId="Heading9Char">
    <w:name w:val="Heading 9 Char"/>
    <w:link w:val="Heading9"/>
    <w:semiHidden/>
    <w:rsid w:val="00774923"/>
    <w:rPr>
      <w:rFonts w:ascii="Cambria" w:eastAsia="SimSun" w:hAnsi="Cambria" w:cs="Times New Roman"/>
      <w:sz w:val="22"/>
      <w:szCs w:val="22"/>
    </w:rPr>
  </w:style>
  <w:style w:type="character" w:styleId="HTMLAcronym">
    <w:name w:val="HTML Acronym"/>
    <w:basedOn w:val="DefaultParagraphFont"/>
    <w:rsid w:val="00774923"/>
  </w:style>
  <w:style w:type="paragraph" w:styleId="HTMLAddress">
    <w:name w:val="HTML Address"/>
    <w:basedOn w:val="Normal"/>
    <w:link w:val="HTMLAddressChar"/>
    <w:rsid w:val="00774923"/>
    <w:rPr>
      <w:i/>
      <w:iCs/>
    </w:rPr>
  </w:style>
  <w:style w:type="character" w:customStyle="1" w:styleId="HTMLAddressChar">
    <w:name w:val="HTML Address Char"/>
    <w:link w:val="HTMLAddress"/>
    <w:rsid w:val="00774923"/>
    <w:rPr>
      <w:i/>
      <w:iCs/>
      <w:sz w:val="24"/>
      <w:szCs w:val="24"/>
    </w:rPr>
  </w:style>
  <w:style w:type="character" w:styleId="HTMLCite">
    <w:name w:val="HTML Cite"/>
    <w:rsid w:val="00774923"/>
    <w:rPr>
      <w:i/>
      <w:iCs/>
    </w:rPr>
  </w:style>
  <w:style w:type="character" w:styleId="HTMLCode">
    <w:name w:val="HTML Code"/>
    <w:rsid w:val="00774923"/>
    <w:rPr>
      <w:rFonts w:ascii="Courier New" w:hAnsi="Courier New" w:cs="Courier New"/>
      <w:sz w:val="20"/>
      <w:szCs w:val="20"/>
    </w:rPr>
  </w:style>
  <w:style w:type="character" w:styleId="HTMLDefinition">
    <w:name w:val="HTML Definition"/>
    <w:rsid w:val="00774923"/>
    <w:rPr>
      <w:i/>
      <w:iCs/>
    </w:rPr>
  </w:style>
  <w:style w:type="character" w:styleId="HTMLKeyboard">
    <w:name w:val="HTML Keyboard"/>
    <w:rsid w:val="00774923"/>
    <w:rPr>
      <w:rFonts w:ascii="Courier New" w:hAnsi="Courier New" w:cs="Courier New"/>
      <w:sz w:val="20"/>
      <w:szCs w:val="20"/>
    </w:rPr>
  </w:style>
  <w:style w:type="paragraph" w:styleId="HTMLPreformatted">
    <w:name w:val="HTML Preformatted"/>
    <w:basedOn w:val="Normal"/>
    <w:link w:val="HTMLPreformattedChar"/>
    <w:rsid w:val="00774923"/>
    <w:rPr>
      <w:rFonts w:ascii="Courier New" w:hAnsi="Courier New" w:cs="Courier New"/>
      <w:sz w:val="20"/>
      <w:szCs w:val="20"/>
    </w:rPr>
  </w:style>
  <w:style w:type="character" w:customStyle="1" w:styleId="HTMLPreformattedChar">
    <w:name w:val="HTML Preformatted Char"/>
    <w:link w:val="HTMLPreformatted"/>
    <w:rsid w:val="00774923"/>
    <w:rPr>
      <w:rFonts w:ascii="Courier New" w:hAnsi="Courier New" w:cs="Courier New"/>
    </w:rPr>
  </w:style>
  <w:style w:type="character" w:styleId="HTMLSample">
    <w:name w:val="HTML Sample"/>
    <w:rsid w:val="00774923"/>
    <w:rPr>
      <w:rFonts w:ascii="Courier New" w:hAnsi="Courier New" w:cs="Courier New"/>
    </w:rPr>
  </w:style>
  <w:style w:type="character" w:styleId="HTMLTypewriter">
    <w:name w:val="HTML Typewriter"/>
    <w:rsid w:val="00774923"/>
    <w:rPr>
      <w:rFonts w:ascii="Courier New" w:hAnsi="Courier New" w:cs="Courier New"/>
      <w:sz w:val="20"/>
      <w:szCs w:val="20"/>
    </w:rPr>
  </w:style>
  <w:style w:type="character" w:styleId="HTMLVariable">
    <w:name w:val="HTML Variable"/>
    <w:rsid w:val="00774923"/>
    <w:rPr>
      <w:i/>
      <w:iCs/>
    </w:rPr>
  </w:style>
  <w:style w:type="character" w:styleId="Hyperlink">
    <w:name w:val="Hyperlink"/>
    <w:rsid w:val="00774923"/>
    <w:rPr>
      <w:color w:val="0000FF"/>
      <w:u w:val="single"/>
    </w:rPr>
  </w:style>
  <w:style w:type="paragraph" w:styleId="Index1">
    <w:name w:val="index 1"/>
    <w:basedOn w:val="Normal"/>
    <w:next w:val="Normal"/>
    <w:autoRedefine/>
    <w:rsid w:val="00774923"/>
    <w:pPr>
      <w:ind w:left="240" w:hanging="240"/>
    </w:pPr>
  </w:style>
  <w:style w:type="paragraph" w:styleId="Index2">
    <w:name w:val="index 2"/>
    <w:basedOn w:val="Normal"/>
    <w:next w:val="Normal"/>
    <w:autoRedefine/>
    <w:rsid w:val="00774923"/>
    <w:pPr>
      <w:ind w:left="480" w:hanging="240"/>
    </w:pPr>
  </w:style>
  <w:style w:type="paragraph" w:styleId="Index3">
    <w:name w:val="index 3"/>
    <w:basedOn w:val="Normal"/>
    <w:next w:val="Normal"/>
    <w:autoRedefine/>
    <w:rsid w:val="00774923"/>
    <w:pPr>
      <w:ind w:left="720" w:hanging="240"/>
    </w:pPr>
  </w:style>
  <w:style w:type="paragraph" w:styleId="Index4">
    <w:name w:val="index 4"/>
    <w:basedOn w:val="Normal"/>
    <w:next w:val="Normal"/>
    <w:autoRedefine/>
    <w:rsid w:val="00774923"/>
    <w:pPr>
      <w:ind w:left="960" w:hanging="240"/>
    </w:pPr>
  </w:style>
  <w:style w:type="paragraph" w:styleId="Index5">
    <w:name w:val="index 5"/>
    <w:basedOn w:val="Normal"/>
    <w:next w:val="Normal"/>
    <w:autoRedefine/>
    <w:rsid w:val="00774923"/>
    <w:pPr>
      <w:ind w:left="1200" w:hanging="240"/>
    </w:pPr>
  </w:style>
  <w:style w:type="paragraph" w:styleId="Index6">
    <w:name w:val="index 6"/>
    <w:basedOn w:val="Normal"/>
    <w:next w:val="Normal"/>
    <w:autoRedefine/>
    <w:rsid w:val="00774923"/>
    <w:pPr>
      <w:ind w:left="1440" w:hanging="240"/>
    </w:pPr>
  </w:style>
  <w:style w:type="paragraph" w:styleId="Index7">
    <w:name w:val="index 7"/>
    <w:basedOn w:val="Normal"/>
    <w:next w:val="Normal"/>
    <w:autoRedefine/>
    <w:rsid w:val="00774923"/>
    <w:pPr>
      <w:ind w:left="1680" w:hanging="240"/>
    </w:pPr>
  </w:style>
  <w:style w:type="paragraph" w:styleId="Index8">
    <w:name w:val="index 8"/>
    <w:basedOn w:val="Normal"/>
    <w:next w:val="Normal"/>
    <w:autoRedefine/>
    <w:rsid w:val="00774923"/>
    <w:pPr>
      <w:ind w:left="1920" w:hanging="240"/>
    </w:pPr>
  </w:style>
  <w:style w:type="paragraph" w:styleId="Index9">
    <w:name w:val="index 9"/>
    <w:basedOn w:val="Normal"/>
    <w:next w:val="Normal"/>
    <w:autoRedefine/>
    <w:rsid w:val="00774923"/>
    <w:pPr>
      <w:ind w:left="2160" w:hanging="240"/>
    </w:pPr>
  </w:style>
  <w:style w:type="paragraph" w:styleId="IndexHeading">
    <w:name w:val="index heading"/>
    <w:basedOn w:val="Normal"/>
    <w:next w:val="Index1"/>
    <w:rsid w:val="00774923"/>
    <w:rPr>
      <w:rFonts w:ascii="Cambria" w:eastAsia="SimSun" w:hAnsi="Cambria"/>
      <w:b/>
      <w:bCs/>
    </w:rPr>
  </w:style>
  <w:style w:type="character" w:styleId="IntenseEmphasis">
    <w:name w:val="Intense Emphasis"/>
    <w:uiPriority w:val="21"/>
    <w:qFormat/>
    <w:rsid w:val="00774923"/>
    <w:rPr>
      <w:b/>
      <w:bCs/>
      <w:i/>
      <w:iCs/>
      <w:color w:val="4F81BD"/>
    </w:rPr>
  </w:style>
  <w:style w:type="paragraph" w:styleId="IntenseQuote">
    <w:name w:val="Intense Quote"/>
    <w:basedOn w:val="Normal"/>
    <w:next w:val="Normal"/>
    <w:link w:val="IntenseQuoteChar"/>
    <w:uiPriority w:val="30"/>
    <w:qFormat/>
    <w:rsid w:val="0077492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74923"/>
    <w:rPr>
      <w:b/>
      <w:bCs/>
      <w:i/>
      <w:iCs/>
      <w:color w:val="4F81BD"/>
      <w:sz w:val="24"/>
      <w:szCs w:val="24"/>
    </w:rPr>
  </w:style>
  <w:style w:type="character" w:styleId="IntenseReference">
    <w:name w:val="Intense Reference"/>
    <w:uiPriority w:val="32"/>
    <w:qFormat/>
    <w:rsid w:val="00774923"/>
    <w:rPr>
      <w:b/>
      <w:bCs/>
      <w:smallCaps/>
      <w:color w:val="C0504D"/>
      <w:spacing w:val="5"/>
      <w:u w:val="single"/>
    </w:rPr>
  </w:style>
  <w:style w:type="table" w:styleId="LightGrid">
    <w:name w:val="Light Grid"/>
    <w:basedOn w:val="TableNormal"/>
    <w:uiPriority w:val="62"/>
    <w:rsid w:val="0077492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7492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7492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7492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7492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7492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7492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77492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7492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7492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7492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7492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7492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7492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77492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7492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7492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7492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7492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7492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7492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774923"/>
  </w:style>
  <w:style w:type="paragraph" w:styleId="List">
    <w:name w:val="List"/>
    <w:basedOn w:val="Normal"/>
    <w:rsid w:val="00774923"/>
    <w:pPr>
      <w:ind w:left="283" w:hanging="283"/>
      <w:contextualSpacing/>
    </w:pPr>
  </w:style>
  <w:style w:type="paragraph" w:styleId="List2">
    <w:name w:val="List 2"/>
    <w:basedOn w:val="Normal"/>
    <w:rsid w:val="00774923"/>
    <w:pPr>
      <w:ind w:left="566" w:hanging="283"/>
      <w:contextualSpacing/>
    </w:pPr>
  </w:style>
  <w:style w:type="paragraph" w:styleId="List3">
    <w:name w:val="List 3"/>
    <w:basedOn w:val="Normal"/>
    <w:rsid w:val="00774923"/>
    <w:pPr>
      <w:ind w:left="849" w:hanging="283"/>
      <w:contextualSpacing/>
    </w:pPr>
  </w:style>
  <w:style w:type="paragraph" w:styleId="List4">
    <w:name w:val="List 4"/>
    <w:basedOn w:val="Normal"/>
    <w:rsid w:val="00774923"/>
    <w:pPr>
      <w:ind w:left="1132" w:hanging="283"/>
      <w:contextualSpacing/>
    </w:pPr>
  </w:style>
  <w:style w:type="paragraph" w:styleId="List5">
    <w:name w:val="List 5"/>
    <w:basedOn w:val="Normal"/>
    <w:rsid w:val="00774923"/>
    <w:pPr>
      <w:ind w:left="1415" w:hanging="283"/>
      <w:contextualSpacing/>
    </w:pPr>
  </w:style>
  <w:style w:type="paragraph" w:styleId="ListBullet">
    <w:name w:val="List Bullet"/>
    <w:basedOn w:val="Normal"/>
    <w:rsid w:val="00774923"/>
    <w:pPr>
      <w:numPr>
        <w:numId w:val="1"/>
      </w:numPr>
      <w:contextualSpacing/>
    </w:pPr>
  </w:style>
  <w:style w:type="paragraph" w:styleId="ListBullet2">
    <w:name w:val="List Bullet 2"/>
    <w:basedOn w:val="Normal"/>
    <w:rsid w:val="00774923"/>
    <w:pPr>
      <w:numPr>
        <w:numId w:val="2"/>
      </w:numPr>
      <w:contextualSpacing/>
    </w:pPr>
  </w:style>
  <w:style w:type="paragraph" w:styleId="ListBullet3">
    <w:name w:val="List Bullet 3"/>
    <w:basedOn w:val="Normal"/>
    <w:rsid w:val="00774923"/>
    <w:pPr>
      <w:numPr>
        <w:numId w:val="3"/>
      </w:numPr>
      <w:contextualSpacing/>
    </w:pPr>
  </w:style>
  <w:style w:type="paragraph" w:styleId="ListBullet4">
    <w:name w:val="List Bullet 4"/>
    <w:basedOn w:val="Normal"/>
    <w:rsid w:val="00774923"/>
    <w:pPr>
      <w:numPr>
        <w:numId w:val="4"/>
      </w:numPr>
      <w:contextualSpacing/>
    </w:pPr>
  </w:style>
  <w:style w:type="paragraph" w:styleId="ListBullet5">
    <w:name w:val="List Bullet 5"/>
    <w:basedOn w:val="Normal"/>
    <w:rsid w:val="00774923"/>
    <w:pPr>
      <w:numPr>
        <w:numId w:val="5"/>
      </w:numPr>
      <w:contextualSpacing/>
    </w:pPr>
  </w:style>
  <w:style w:type="paragraph" w:styleId="ListContinue">
    <w:name w:val="List Continue"/>
    <w:basedOn w:val="Normal"/>
    <w:rsid w:val="00774923"/>
    <w:pPr>
      <w:spacing w:after="120"/>
      <w:ind w:left="283"/>
      <w:contextualSpacing/>
    </w:pPr>
  </w:style>
  <w:style w:type="paragraph" w:styleId="ListContinue2">
    <w:name w:val="List Continue 2"/>
    <w:basedOn w:val="Normal"/>
    <w:rsid w:val="00774923"/>
    <w:pPr>
      <w:spacing w:after="120"/>
      <w:ind w:left="566"/>
      <w:contextualSpacing/>
    </w:pPr>
  </w:style>
  <w:style w:type="paragraph" w:styleId="ListContinue3">
    <w:name w:val="List Continue 3"/>
    <w:basedOn w:val="Normal"/>
    <w:rsid w:val="00774923"/>
    <w:pPr>
      <w:spacing w:after="120"/>
      <w:ind w:left="849"/>
      <w:contextualSpacing/>
    </w:pPr>
  </w:style>
  <w:style w:type="paragraph" w:styleId="ListContinue4">
    <w:name w:val="List Continue 4"/>
    <w:basedOn w:val="Normal"/>
    <w:rsid w:val="00774923"/>
    <w:pPr>
      <w:spacing w:after="120"/>
      <w:ind w:left="1132"/>
      <w:contextualSpacing/>
    </w:pPr>
  </w:style>
  <w:style w:type="paragraph" w:styleId="ListContinue5">
    <w:name w:val="List Continue 5"/>
    <w:basedOn w:val="Normal"/>
    <w:rsid w:val="00774923"/>
    <w:pPr>
      <w:spacing w:after="120"/>
      <w:ind w:left="1415"/>
      <w:contextualSpacing/>
    </w:pPr>
  </w:style>
  <w:style w:type="paragraph" w:styleId="ListNumber">
    <w:name w:val="List Number"/>
    <w:basedOn w:val="Normal"/>
    <w:rsid w:val="00774923"/>
    <w:pPr>
      <w:numPr>
        <w:numId w:val="6"/>
      </w:numPr>
      <w:contextualSpacing/>
    </w:pPr>
  </w:style>
  <w:style w:type="paragraph" w:styleId="ListNumber2">
    <w:name w:val="List Number 2"/>
    <w:basedOn w:val="Normal"/>
    <w:rsid w:val="00774923"/>
    <w:pPr>
      <w:numPr>
        <w:numId w:val="7"/>
      </w:numPr>
      <w:contextualSpacing/>
    </w:pPr>
  </w:style>
  <w:style w:type="paragraph" w:styleId="ListNumber3">
    <w:name w:val="List Number 3"/>
    <w:basedOn w:val="Normal"/>
    <w:rsid w:val="00774923"/>
    <w:pPr>
      <w:numPr>
        <w:numId w:val="8"/>
      </w:numPr>
      <w:contextualSpacing/>
    </w:pPr>
  </w:style>
  <w:style w:type="paragraph" w:styleId="ListNumber4">
    <w:name w:val="List Number 4"/>
    <w:basedOn w:val="Normal"/>
    <w:rsid w:val="00774923"/>
    <w:pPr>
      <w:numPr>
        <w:numId w:val="9"/>
      </w:numPr>
      <w:contextualSpacing/>
    </w:pPr>
  </w:style>
  <w:style w:type="paragraph" w:styleId="ListNumber5">
    <w:name w:val="List Number 5"/>
    <w:basedOn w:val="Normal"/>
    <w:rsid w:val="00774923"/>
    <w:pPr>
      <w:numPr>
        <w:numId w:val="10"/>
      </w:numPr>
      <w:contextualSpacing/>
    </w:pPr>
  </w:style>
  <w:style w:type="paragraph" w:styleId="ListParagraph">
    <w:name w:val="List Paragraph"/>
    <w:basedOn w:val="Normal"/>
    <w:uiPriority w:val="34"/>
    <w:qFormat/>
    <w:rsid w:val="00774923"/>
    <w:pPr>
      <w:ind w:left="720"/>
    </w:pPr>
  </w:style>
  <w:style w:type="paragraph" w:styleId="MacroText">
    <w:name w:val="macro"/>
    <w:link w:val="MacroTextChar"/>
    <w:rsid w:val="007749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774923"/>
    <w:rPr>
      <w:rFonts w:ascii="Courier New" w:hAnsi="Courier New" w:cs="Courier New"/>
    </w:rPr>
  </w:style>
  <w:style w:type="table" w:styleId="MediumGrid1">
    <w:name w:val="Medium Grid 1"/>
    <w:basedOn w:val="TableNormal"/>
    <w:uiPriority w:val="67"/>
    <w:rsid w:val="0077492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7492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7492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7492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7492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7492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7492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774923"/>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74923"/>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74923"/>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74923"/>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74923"/>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74923"/>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74923"/>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77492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7492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7492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7492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7492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7492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7492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774923"/>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74923"/>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774923"/>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74923"/>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74923"/>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74923"/>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74923"/>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774923"/>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74923"/>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74923"/>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74923"/>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74923"/>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74923"/>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74923"/>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7492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7492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7492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7492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7492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7492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7492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7749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749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749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749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749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749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749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77492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rPr>
  </w:style>
  <w:style w:type="character" w:customStyle="1" w:styleId="MessageHeaderChar">
    <w:name w:val="Message Header Char"/>
    <w:link w:val="MessageHeader"/>
    <w:rsid w:val="00774923"/>
    <w:rPr>
      <w:rFonts w:ascii="Cambria" w:eastAsia="SimSun" w:hAnsi="Cambria" w:cs="Times New Roman"/>
      <w:sz w:val="24"/>
      <w:szCs w:val="24"/>
      <w:shd w:val="pct20" w:color="auto" w:fill="auto"/>
    </w:rPr>
  </w:style>
  <w:style w:type="paragraph" w:styleId="NoSpacing">
    <w:name w:val="No Spacing"/>
    <w:uiPriority w:val="1"/>
    <w:qFormat/>
    <w:rsid w:val="00774923"/>
    <w:rPr>
      <w:sz w:val="24"/>
      <w:szCs w:val="24"/>
    </w:rPr>
  </w:style>
  <w:style w:type="paragraph" w:styleId="NormalWeb">
    <w:name w:val="Normal (Web)"/>
    <w:basedOn w:val="Normal"/>
    <w:rsid w:val="00774923"/>
  </w:style>
  <w:style w:type="paragraph" w:styleId="NormalIndent">
    <w:name w:val="Normal Indent"/>
    <w:basedOn w:val="Normal"/>
    <w:rsid w:val="00774923"/>
    <w:pPr>
      <w:ind w:left="720"/>
    </w:pPr>
  </w:style>
  <w:style w:type="paragraph" w:styleId="NoteHeading">
    <w:name w:val="Note Heading"/>
    <w:basedOn w:val="Normal"/>
    <w:next w:val="Normal"/>
    <w:link w:val="NoteHeadingChar"/>
    <w:rsid w:val="00774923"/>
  </w:style>
  <w:style w:type="character" w:customStyle="1" w:styleId="NoteHeadingChar">
    <w:name w:val="Note Heading Char"/>
    <w:link w:val="NoteHeading"/>
    <w:rsid w:val="00774923"/>
    <w:rPr>
      <w:sz w:val="24"/>
      <w:szCs w:val="24"/>
    </w:rPr>
  </w:style>
  <w:style w:type="character" w:styleId="PageNumber">
    <w:name w:val="page number"/>
    <w:basedOn w:val="DefaultParagraphFont"/>
    <w:rsid w:val="00774923"/>
  </w:style>
  <w:style w:type="character" w:styleId="PlaceholderText">
    <w:name w:val="Placeholder Text"/>
    <w:uiPriority w:val="99"/>
    <w:semiHidden/>
    <w:rsid w:val="00774923"/>
    <w:rPr>
      <w:color w:val="808080"/>
    </w:rPr>
  </w:style>
  <w:style w:type="paragraph" w:styleId="PlainText">
    <w:name w:val="Plain Text"/>
    <w:basedOn w:val="Normal"/>
    <w:link w:val="PlainTextChar"/>
    <w:rsid w:val="00774923"/>
    <w:rPr>
      <w:rFonts w:ascii="Courier New" w:hAnsi="Courier New" w:cs="Courier New"/>
      <w:sz w:val="20"/>
      <w:szCs w:val="20"/>
    </w:rPr>
  </w:style>
  <w:style w:type="character" w:customStyle="1" w:styleId="PlainTextChar">
    <w:name w:val="Plain Text Char"/>
    <w:link w:val="PlainText"/>
    <w:rsid w:val="00774923"/>
    <w:rPr>
      <w:rFonts w:ascii="Courier New" w:hAnsi="Courier New" w:cs="Courier New"/>
    </w:rPr>
  </w:style>
  <w:style w:type="paragraph" w:styleId="Quote">
    <w:name w:val="Quote"/>
    <w:basedOn w:val="Normal"/>
    <w:next w:val="Normal"/>
    <w:link w:val="QuoteChar"/>
    <w:uiPriority w:val="29"/>
    <w:qFormat/>
    <w:rsid w:val="00774923"/>
    <w:rPr>
      <w:i/>
      <w:iCs/>
      <w:color w:val="000000"/>
    </w:rPr>
  </w:style>
  <w:style w:type="character" w:customStyle="1" w:styleId="QuoteChar">
    <w:name w:val="Quote Char"/>
    <w:link w:val="Quote"/>
    <w:uiPriority w:val="29"/>
    <w:rsid w:val="00774923"/>
    <w:rPr>
      <w:i/>
      <w:iCs/>
      <w:color w:val="000000"/>
      <w:sz w:val="24"/>
      <w:szCs w:val="24"/>
    </w:rPr>
  </w:style>
  <w:style w:type="paragraph" w:styleId="Salutation">
    <w:name w:val="Salutation"/>
    <w:basedOn w:val="Normal"/>
    <w:next w:val="Normal"/>
    <w:link w:val="SalutationChar"/>
    <w:rsid w:val="00774923"/>
  </w:style>
  <w:style w:type="character" w:customStyle="1" w:styleId="SalutationChar">
    <w:name w:val="Salutation Char"/>
    <w:link w:val="Salutation"/>
    <w:rsid w:val="00774923"/>
    <w:rPr>
      <w:sz w:val="24"/>
      <w:szCs w:val="24"/>
    </w:rPr>
  </w:style>
  <w:style w:type="paragraph" w:styleId="Signature">
    <w:name w:val="Signature"/>
    <w:basedOn w:val="Normal"/>
    <w:link w:val="SignatureChar"/>
    <w:rsid w:val="00774923"/>
    <w:pPr>
      <w:ind w:left="4252"/>
    </w:pPr>
  </w:style>
  <w:style w:type="character" w:customStyle="1" w:styleId="SignatureChar">
    <w:name w:val="Signature Char"/>
    <w:link w:val="Signature"/>
    <w:rsid w:val="00774923"/>
    <w:rPr>
      <w:sz w:val="24"/>
      <w:szCs w:val="24"/>
    </w:rPr>
  </w:style>
  <w:style w:type="character" w:styleId="Strong">
    <w:name w:val="Strong"/>
    <w:qFormat/>
    <w:rsid w:val="00774923"/>
    <w:rPr>
      <w:b/>
      <w:bCs/>
    </w:rPr>
  </w:style>
  <w:style w:type="paragraph" w:styleId="Subtitle">
    <w:name w:val="Subtitle"/>
    <w:basedOn w:val="Normal"/>
    <w:next w:val="Normal"/>
    <w:link w:val="SubtitleChar"/>
    <w:qFormat/>
    <w:rsid w:val="00774923"/>
    <w:pPr>
      <w:spacing w:after="60"/>
      <w:jc w:val="center"/>
      <w:outlineLvl w:val="1"/>
    </w:pPr>
    <w:rPr>
      <w:rFonts w:ascii="Cambria" w:eastAsia="SimSun" w:hAnsi="Cambria"/>
    </w:rPr>
  </w:style>
  <w:style w:type="character" w:customStyle="1" w:styleId="SubtitleChar">
    <w:name w:val="Subtitle Char"/>
    <w:link w:val="Subtitle"/>
    <w:rsid w:val="00774923"/>
    <w:rPr>
      <w:rFonts w:ascii="Cambria" w:eastAsia="SimSun" w:hAnsi="Cambria" w:cs="Times New Roman"/>
      <w:sz w:val="24"/>
      <w:szCs w:val="24"/>
    </w:rPr>
  </w:style>
  <w:style w:type="character" w:styleId="SubtleEmphasis">
    <w:name w:val="Subtle Emphasis"/>
    <w:uiPriority w:val="19"/>
    <w:qFormat/>
    <w:rsid w:val="00774923"/>
    <w:rPr>
      <w:i/>
      <w:iCs/>
      <w:color w:val="808080"/>
    </w:rPr>
  </w:style>
  <w:style w:type="character" w:styleId="SubtleReference">
    <w:name w:val="Subtle Reference"/>
    <w:uiPriority w:val="31"/>
    <w:qFormat/>
    <w:rsid w:val="00774923"/>
    <w:rPr>
      <w:smallCaps/>
      <w:color w:val="C0504D"/>
      <w:u w:val="single"/>
    </w:rPr>
  </w:style>
  <w:style w:type="table" w:styleId="Table3Deffects1">
    <w:name w:val="Table 3D effects 1"/>
    <w:basedOn w:val="TableNormal"/>
    <w:rsid w:val="0077492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7492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7492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7492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7492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7492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492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7492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749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7492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7492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7492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7492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7492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7492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7492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7492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749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rsid w:val="007749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7492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7492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7492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7492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7492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7492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7492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7492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7492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7492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7492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7492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7492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7492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7492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774923"/>
    <w:pPr>
      <w:ind w:left="240" w:hanging="240"/>
    </w:pPr>
  </w:style>
  <w:style w:type="paragraph" w:styleId="TableofFigures">
    <w:name w:val="table of figures"/>
    <w:basedOn w:val="Normal"/>
    <w:next w:val="Normal"/>
    <w:rsid w:val="00774923"/>
  </w:style>
  <w:style w:type="table" w:styleId="TableProfessional">
    <w:name w:val="Table Professional"/>
    <w:basedOn w:val="TableNormal"/>
    <w:rsid w:val="007749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7492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7492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7492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7492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7492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74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7492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7492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7492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774923"/>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774923"/>
    <w:rPr>
      <w:rFonts w:ascii="Cambria" w:eastAsia="SimSun" w:hAnsi="Cambria" w:cs="Times New Roman"/>
      <w:b/>
      <w:bCs/>
      <w:kern w:val="28"/>
      <w:sz w:val="32"/>
      <w:szCs w:val="32"/>
    </w:rPr>
  </w:style>
  <w:style w:type="paragraph" w:styleId="TOAHeading">
    <w:name w:val="toa heading"/>
    <w:basedOn w:val="Normal"/>
    <w:next w:val="Normal"/>
    <w:rsid w:val="00774923"/>
    <w:pPr>
      <w:spacing w:before="120"/>
    </w:pPr>
    <w:rPr>
      <w:rFonts w:ascii="Cambria" w:eastAsia="SimSun" w:hAnsi="Cambria"/>
      <w:b/>
      <w:bCs/>
    </w:rPr>
  </w:style>
  <w:style w:type="paragraph" w:styleId="TOC1">
    <w:name w:val="toc 1"/>
    <w:basedOn w:val="Normal"/>
    <w:next w:val="Normal"/>
    <w:autoRedefine/>
    <w:rsid w:val="00774923"/>
  </w:style>
  <w:style w:type="paragraph" w:styleId="TOC2">
    <w:name w:val="toc 2"/>
    <w:basedOn w:val="Normal"/>
    <w:next w:val="Normal"/>
    <w:autoRedefine/>
    <w:rsid w:val="00774923"/>
    <w:pPr>
      <w:ind w:left="240"/>
    </w:pPr>
  </w:style>
  <w:style w:type="paragraph" w:styleId="TOC3">
    <w:name w:val="toc 3"/>
    <w:basedOn w:val="Normal"/>
    <w:next w:val="Normal"/>
    <w:autoRedefine/>
    <w:rsid w:val="00774923"/>
    <w:pPr>
      <w:ind w:left="480"/>
    </w:pPr>
  </w:style>
  <w:style w:type="paragraph" w:styleId="TOC4">
    <w:name w:val="toc 4"/>
    <w:basedOn w:val="Normal"/>
    <w:next w:val="Normal"/>
    <w:autoRedefine/>
    <w:rsid w:val="00774923"/>
    <w:pPr>
      <w:ind w:left="720"/>
    </w:pPr>
  </w:style>
  <w:style w:type="paragraph" w:styleId="TOC5">
    <w:name w:val="toc 5"/>
    <w:basedOn w:val="Normal"/>
    <w:next w:val="Normal"/>
    <w:autoRedefine/>
    <w:rsid w:val="00774923"/>
    <w:pPr>
      <w:ind w:left="960"/>
    </w:pPr>
  </w:style>
  <w:style w:type="paragraph" w:styleId="TOC6">
    <w:name w:val="toc 6"/>
    <w:basedOn w:val="Normal"/>
    <w:next w:val="Normal"/>
    <w:autoRedefine/>
    <w:rsid w:val="00774923"/>
    <w:pPr>
      <w:ind w:left="1200"/>
    </w:pPr>
  </w:style>
  <w:style w:type="paragraph" w:styleId="TOC7">
    <w:name w:val="toc 7"/>
    <w:basedOn w:val="Normal"/>
    <w:next w:val="Normal"/>
    <w:autoRedefine/>
    <w:rsid w:val="00774923"/>
    <w:pPr>
      <w:ind w:left="1440"/>
    </w:pPr>
  </w:style>
  <w:style w:type="paragraph" w:styleId="TOC8">
    <w:name w:val="toc 8"/>
    <w:basedOn w:val="Normal"/>
    <w:next w:val="Normal"/>
    <w:autoRedefine/>
    <w:rsid w:val="00774923"/>
    <w:pPr>
      <w:ind w:left="1680"/>
    </w:pPr>
  </w:style>
  <w:style w:type="paragraph" w:styleId="TOC9">
    <w:name w:val="toc 9"/>
    <w:basedOn w:val="Normal"/>
    <w:next w:val="Normal"/>
    <w:autoRedefine/>
    <w:rsid w:val="00774923"/>
    <w:pPr>
      <w:ind w:left="1920"/>
    </w:pPr>
  </w:style>
  <w:style w:type="paragraph" w:styleId="TOCHeading">
    <w:name w:val="TOC Heading"/>
    <w:basedOn w:val="Heading1"/>
    <w:next w:val="Normal"/>
    <w:uiPriority w:val="39"/>
    <w:semiHidden/>
    <w:unhideWhenUsed/>
    <w:qFormat/>
    <w:rsid w:val="00774923"/>
    <w:pPr>
      <w:outlineLvl w:val="9"/>
    </w:pPr>
    <w:rPr>
      <w:rFonts w:ascii="Cambria" w:eastAsia="SimSun" w:hAnsi="Cambria" w:cs="Times New Roman"/>
    </w:rPr>
  </w:style>
  <w:style w:type="paragraph" w:styleId="z-TopofForm">
    <w:name w:val="HTML Top of Form"/>
    <w:basedOn w:val="Normal"/>
    <w:next w:val="Normal"/>
    <w:link w:val="z-TopofFormChar"/>
    <w:hidden/>
    <w:rsid w:val="00C86A10"/>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C86A10"/>
    <w:rPr>
      <w:rFonts w:ascii="Arial" w:hAnsi="Arial" w:cs="Arial"/>
      <w:vanish/>
      <w:sz w:val="16"/>
      <w:szCs w:val="16"/>
    </w:rPr>
  </w:style>
  <w:style w:type="paragraph" w:styleId="z-BottomofForm">
    <w:name w:val="HTML Bottom of Form"/>
    <w:basedOn w:val="Normal"/>
    <w:next w:val="Normal"/>
    <w:link w:val="z-BottomofFormChar"/>
    <w:hidden/>
    <w:rsid w:val="00C86A10"/>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C86A10"/>
    <w:rPr>
      <w:rFonts w:ascii="Arial" w:hAnsi="Arial" w:cs="Arial"/>
      <w:vanish/>
      <w:sz w:val="16"/>
      <w:szCs w:val="16"/>
    </w:rPr>
  </w:style>
  <w:style w:type="character" w:customStyle="1" w:styleId="normaltextrun">
    <w:name w:val="normaltextrun"/>
    <w:basedOn w:val="DefaultParagraphFont"/>
    <w:rsid w:val="009B38E0"/>
  </w:style>
  <w:style w:type="character" w:customStyle="1" w:styleId="eop">
    <w:name w:val="eop"/>
    <w:basedOn w:val="DefaultParagraphFont"/>
    <w:rsid w:val="00BC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30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Consultation@dmirs.wa.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000040.Kaili.MATTHEWS</OurDocsDocId>
    <OurDocsVersionCreatedBy xmlns="dce3ed02-b0cd-470d-9119-e5f1a2533a21">MIKMATT</OurDocsVersionCreatedBy>
    <OurDocsIsLocked xmlns="dce3ed02-b0cd-470d-9119-e5f1a2533a21">false</OurDocsIsLocked>
    <OurDocsDocumentType xmlns="dce3ed02-b0cd-470d-9119-e5f1a2533a21">Web Document</OurDocsDocumentType>
    <OurDocsFileNumbers xmlns="dce3ed02-b0cd-470d-9119-e5f1a2533a21">A2410/201301</OurDocsFileNumbers>
    <OurDocsLockedOnBehalfOf xmlns="dce3ed02-b0cd-470d-9119-e5f1a2533a21" xsi:nil="true"/>
    <OurDocsDocumentDate xmlns="dce3ed02-b0cd-470d-9119-e5f1a2533a21">2021-04-27T16:00:00+00:00</OurDocsDocumentDate>
    <OurDocsVersionCreatedAt xmlns="dce3ed02-b0cd-470d-9119-e5f1a2533a21">2021-04-28T03:49:29+00:00</OurDocsVersionCreatedAt>
    <OurDocsReleaseClassification xmlns="dce3ed02-b0cd-470d-9119-e5f1a2533a21">Departmental Use Only</OurDocsReleaseClassification>
    <OurDocsTitle xmlns="dce3ed02-b0cd-470d-9119-e5f1a2533a21">Streamlining Bill - Stakeholder feedback form</OurDocsTitle>
    <OurDocsLocation xmlns="dce3ed02-b0cd-470d-9119-e5f1a2533a21">Perth</OurDocsLocation>
    <OurDocsDescription xmlns="dce3ed02-b0cd-470d-9119-e5f1a2533a21" xsi:nil="true"/>
    <OurDocsVersionReason xmlns="dce3ed02-b0cd-470d-9119-e5f1a2533a21" xsi:nil="true"/>
    <OurDocsAuthor xmlns="dce3ed02-b0cd-470d-9119-e5f1a2533a21">Kaili.MATTHEWS</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00BFB7748A146749AB50C37C6791420E" ma:contentTypeVersion="24" ma:contentTypeDescription="Create a new document." ma:contentTypeScope="" ma:versionID="b5d6a63a6e550be4df104cd5ae961800">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7aadd75-fb41-49d7-866d-414b51aa1b7e" ContentTypeId="0x0101000AC6246A9CD2FC45B52DC6FEC0F0AAA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77C55-9D10-4330-8988-F7A4DF5F8914}">
  <ds:schemaRefs>
    <ds:schemaRef ds:uri="http://www.w3.org/XML/1998/namespace"/>
    <ds:schemaRef ds:uri="http://purl.org/dc/terms/"/>
    <ds:schemaRef ds:uri="http://schemas.microsoft.com/office/2006/documentManagement/types"/>
    <ds:schemaRef ds:uri="http://schemas.microsoft.com/office/infopath/2007/PartnerControls"/>
    <ds:schemaRef ds:uri="dce3ed02-b0cd-470d-9119-e5f1a2533a21"/>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90E6532-358F-4B48-B35D-88226066B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1EBF2-4B09-4A35-8C47-CC8C8B855C75}">
  <ds:schemaRefs>
    <ds:schemaRef ds:uri="Microsoft.SharePoint.Taxonomy.ContentTypeSync"/>
  </ds:schemaRefs>
</ds:datastoreItem>
</file>

<file path=customXml/itemProps4.xml><?xml version="1.0" encoding="utf-8"?>
<ds:datastoreItem xmlns:ds="http://schemas.openxmlformats.org/officeDocument/2006/customXml" ds:itemID="{478EB9E2-E577-47AC-B4BA-E2BD3BDD9527}">
  <ds:schemaRefs>
    <ds:schemaRef ds:uri="http://schemas.microsoft.com/sharepoint/v3/contenttype/forms"/>
  </ds:schemaRefs>
</ds:datastoreItem>
</file>

<file path=customXml/itemProps5.xml><?xml version="1.0" encoding="utf-8"?>
<ds:datastoreItem xmlns:ds="http://schemas.openxmlformats.org/officeDocument/2006/customXml" ds:itemID="{E0AAC149-45ED-4C49-AC6E-C1E61431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1365</Words>
  <Characters>9167</Characters>
  <Application>Microsoft Office Word</Application>
  <DocSecurity>0</DocSecurity>
  <Lines>482</Lines>
  <Paragraphs>228</Paragraphs>
  <ScaleCrop>false</ScaleCrop>
  <HeadingPairs>
    <vt:vector size="2" baseType="variant">
      <vt:variant>
        <vt:lpstr>Title</vt:lpstr>
      </vt:variant>
      <vt:variant>
        <vt:i4>1</vt:i4>
      </vt:variant>
    </vt:vector>
  </HeadingPairs>
  <TitlesOfParts>
    <vt:vector size="1" baseType="lpstr">
      <vt:lpstr>Streamlining Bill - Stakeholder feedback form</vt:lpstr>
    </vt:vector>
  </TitlesOfParts>
  <Company>Department of Industry and Resources</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Streamlining Bill - Stakeholder feedback form</dc:title>
  <dc:subject/>
  <dc:creator>Kaili.MATTHEWS</dc:creator>
  <cp:keywords>DocSrc=Internal&lt;!&gt;VersionNo=1&lt;!&gt;VersionBy=Jacqueline.STYANTS&lt;!&gt;VersionDate=06 Nov 2013 10:29:45&lt;!&gt;Branch=Operations&lt;!&gt;Division=Environment&lt;!&gt;Section=Minerals South&lt;!&gt;LockedBy=&lt;!&gt;LockedOn=&lt;!&gt;LockedBehalfof=</cp:keywords>
  <dc:description>FileNo=A2410/201301&lt;!&gt;Site=Perth&lt;!&gt;MDNo=&lt;!&gt;DocType=Web Document&lt;!&gt;DocSec=&lt;!&gt;Owner=jacqueline.styants&lt;!&gt;Filename=000117.jacqueline.styants.docx&lt;!&gt;Project=&lt;!&gt;Group=Approvals&lt;!&gt;SecType=Departmental Use Only</dc:description>
  <cp:lastModifiedBy>MCGRATH, Jennifer</cp:lastModifiedBy>
  <cp:revision>2</cp:revision>
  <cp:lastPrinted>2019-09-17T06:23:00Z</cp:lastPrinted>
  <dcterms:created xsi:type="dcterms:W3CDTF">2021-05-03T02:07:00Z</dcterms:created>
  <dcterms:modified xsi:type="dcterms:W3CDTF">2021-05-03T02:07:00Z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Perth</vt:lpwstr>
  </property>
  <property fmtid="{D5CDD505-2E9C-101B-9397-08002B2CF9AE}" pid="3" name="SecType">
    <vt:lpwstr>Departmental Use Only</vt:lpwstr>
  </property>
  <property fmtid="{D5CDD505-2E9C-101B-9397-08002B2CF9AE}" pid="4" name="ContentTypeId">
    <vt:lpwstr>0x0101000AC6246A9CD2FC45B52DC6FEC0F0AAAA0000BFB7748A146749AB50C37C6791420E</vt:lpwstr>
  </property>
  <property fmtid="{D5CDD505-2E9C-101B-9397-08002B2CF9AE}" pid="5" name="DataStore">
    <vt:lpwstr>Central</vt:lpwstr>
  </property>
  <property fmtid="{D5CDD505-2E9C-101B-9397-08002B2CF9AE}" pid="6" name="ReleaseClassification">
    <vt:lpwstr>Departmental Use Only</vt:lpwstr>
  </property>
</Properties>
</file>