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4817D" w14:textId="0E12FB04" w:rsidR="0034489B" w:rsidRPr="000C60DE" w:rsidRDefault="000C60DE">
      <w:pPr>
        <w:rPr>
          <w:rFonts w:ascii="Arial" w:hAnsi="Arial" w:cs="Arial"/>
          <w:b/>
        </w:rPr>
      </w:pPr>
      <w:bookmarkStart w:id="0" w:name="_GoBack"/>
      <w:bookmarkEnd w:id="0"/>
      <w:r w:rsidRPr="000C60DE">
        <w:rPr>
          <w:rFonts w:ascii="Arial" w:hAnsi="Arial" w:cs="Arial"/>
          <w:b/>
        </w:rPr>
        <w:t>Strategic Projects for Mining Environmental Compliance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525"/>
        <w:gridCol w:w="10006"/>
      </w:tblGrid>
      <w:tr w:rsidR="00960799" w:rsidRPr="00D011C1" w14:paraId="1FCE1A42" w14:textId="01B9CC22" w:rsidTr="00A34774">
        <w:trPr>
          <w:trHeight w:val="69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4C86777" w14:textId="77777777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COMPANY</w:t>
            </w:r>
          </w:p>
        </w:tc>
        <w:tc>
          <w:tcPr>
            <w:tcW w:w="3525" w:type="dxa"/>
            <w:shd w:val="clear" w:color="000000" w:fill="FFFFFF"/>
            <w:vAlign w:val="center"/>
            <w:hideMark/>
          </w:tcPr>
          <w:p w14:paraId="1735E58C" w14:textId="77777777" w:rsidR="000C60DE" w:rsidRPr="00D011C1" w:rsidRDefault="000C60DE" w:rsidP="00D01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OTHER NAMES / SUBSIDIARIES</w:t>
            </w:r>
          </w:p>
        </w:tc>
        <w:tc>
          <w:tcPr>
            <w:tcW w:w="10006" w:type="dxa"/>
            <w:shd w:val="clear" w:color="000000" w:fill="FFFFFF"/>
            <w:vAlign w:val="center"/>
            <w:hideMark/>
          </w:tcPr>
          <w:p w14:paraId="09B3F0DF" w14:textId="0274BAE8" w:rsidR="000C60DE" w:rsidRPr="00D011C1" w:rsidRDefault="000C60DE" w:rsidP="00FB4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PROJECT</w:t>
            </w:r>
            <w:r w:rsidR="00FB48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</w:tr>
      <w:tr w:rsidR="00960799" w:rsidRPr="00D011C1" w14:paraId="726AF105" w14:textId="02B0FD12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  <w:hideMark/>
          </w:tcPr>
          <w:p w14:paraId="40D207BB" w14:textId="77777777" w:rsidR="000C60DE" w:rsidRPr="00D011C1" w:rsidRDefault="000C60DE" w:rsidP="006A6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ALCOA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547F5BC9" w14:textId="77777777" w:rsidR="000C60DE" w:rsidRPr="00D011C1" w:rsidRDefault="000C60DE" w:rsidP="006A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06" w:type="dxa"/>
            <w:shd w:val="clear" w:color="000000" w:fill="DDEBF7"/>
            <w:vAlign w:val="center"/>
            <w:hideMark/>
          </w:tcPr>
          <w:p w14:paraId="34F11978" w14:textId="77777777" w:rsidR="000C60DE" w:rsidRPr="00D011C1" w:rsidRDefault="000C60DE" w:rsidP="006A6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Pinjarra, Huntley, Willowdale, Kwinana &amp; Wagerup</w:t>
            </w:r>
          </w:p>
        </w:tc>
      </w:tr>
      <w:tr w:rsidR="00960799" w:rsidRPr="00D011C1" w14:paraId="180C7F23" w14:textId="78F71399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  <w:hideMark/>
          </w:tcPr>
          <w:p w14:paraId="0BAD36D8" w14:textId="01AEB84A" w:rsidR="000C60DE" w:rsidRPr="00D011C1" w:rsidRDefault="00BE5E99" w:rsidP="00BE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BHP Billiton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0F1DB0D9" w14:textId="1C3B1712" w:rsidR="000C60DE" w:rsidRPr="00BE5E99" w:rsidRDefault="00BE5E99" w:rsidP="006A6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E5E99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BHP Billiton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Iron Ore, BHP Billiton</w:t>
            </w:r>
            <w:r w:rsidRPr="00BE5E99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Nickel West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</w:t>
            </w:r>
            <w:r w:rsidRPr="00BE5E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BHP Titanium Minerals</w:t>
            </w:r>
          </w:p>
        </w:tc>
        <w:tc>
          <w:tcPr>
            <w:tcW w:w="10006" w:type="dxa"/>
            <w:shd w:val="clear" w:color="000000" w:fill="DDEBF7"/>
            <w:vAlign w:val="center"/>
            <w:hideMark/>
          </w:tcPr>
          <w:p w14:paraId="0116270A" w14:textId="5622974B" w:rsidR="000C60DE" w:rsidRPr="00D011C1" w:rsidRDefault="000C60DE" w:rsidP="006A6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Goldsworthy, Jimblebar-Wheelarra-Hashimoto, Marillana Creek - Yandi, Mining Area C, Newman, Western Ridge</w:t>
            </w:r>
            <w:r w:rsidR="00BE5E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</w:t>
            </w:r>
            <w:r w:rsidR="00BE5E99"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Mt Keith, Leinster Nickel, Kambalda Nickel Concentrator</w:t>
            </w:r>
            <w:r w:rsidR="00BE5E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</w:t>
            </w:r>
            <w:r w:rsidR="00BE5E99"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Mt Keith, Leinster Nickel, Kambalda Nickel Concentrator</w:t>
            </w:r>
            <w:r w:rsidR="00BE5E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</w:t>
            </w:r>
            <w:r w:rsidR="00BE5E99" w:rsidRPr="00D011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Beenup Mineral Sands</w:t>
            </w:r>
            <w:r w:rsidR="00960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960799"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Argyle Diamond</w:t>
            </w:r>
          </w:p>
        </w:tc>
      </w:tr>
      <w:tr w:rsidR="00960799" w:rsidRPr="00D011C1" w14:paraId="78CDE0F8" w14:textId="6445E82C" w:rsidTr="00A34774">
        <w:trPr>
          <w:trHeight w:val="690"/>
        </w:trPr>
        <w:tc>
          <w:tcPr>
            <w:tcW w:w="0" w:type="auto"/>
            <w:shd w:val="clear" w:color="000000" w:fill="DDEBF7"/>
            <w:vAlign w:val="bottom"/>
            <w:hideMark/>
          </w:tcPr>
          <w:p w14:paraId="045F5701" w14:textId="77777777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Cameco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5899724A" w14:textId="77777777" w:rsidR="000C60DE" w:rsidRPr="00D011C1" w:rsidRDefault="000C60DE" w:rsidP="00D01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06" w:type="dxa"/>
            <w:shd w:val="clear" w:color="000000" w:fill="DDEBF7"/>
            <w:vAlign w:val="bottom"/>
            <w:hideMark/>
          </w:tcPr>
          <w:p w14:paraId="11C2722D" w14:textId="11829936" w:rsidR="000C60DE" w:rsidRPr="00D011C1" w:rsidRDefault="00BE5E99" w:rsidP="00D01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Yeelirrie</w:t>
            </w:r>
            <w:r w:rsidR="000C60DE" w:rsidRPr="00D011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 Kintyre</w:t>
            </w:r>
          </w:p>
        </w:tc>
      </w:tr>
      <w:tr w:rsidR="00960799" w:rsidRPr="00D011C1" w14:paraId="33CF157D" w14:textId="4AB3A554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  <w:hideMark/>
          </w:tcPr>
          <w:p w14:paraId="0D3C6FC7" w14:textId="77777777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CITIC Pacific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6298D0AD" w14:textId="77777777" w:rsidR="000C60DE" w:rsidRPr="00D011C1" w:rsidRDefault="000C60DE" w:rsidP="00D01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06" w:type="dxa"/>
            <w:shd w:val="clear" w:color="000000" w:fill="DDEBF7"/>
            <w:vAlign w:val="center"/>
            <w:hideMark/>
          </w:tcPr>
          <w:p w14:paraId="1B8A5D35" w14:textId="77777777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Cape Preston</w:t>
            </w:r>
          </w:p>
        </w:tc>
      </w:tr>
      <w:tr w:rsidR="00960799" w:rsidRPr="00D011C1" w14:paraId="0F29CD65" w14:textId="5C0E8F7B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</w:tcPr>
          <w:p w14:paraId="2A7832CE" w14:textId="77777777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Cyprium Metals Limited</w:t>
            </w:r>
          </w:p>
        </w:tc>
        <w:tc>
          <w:tcPr>
            <w:tcW w:w="3525" w:type="dxa"/>
            <w:shd w:val="clear" w:color="000000" w:fill="DDEBF7"/>
            <w:vAlign w:val="center"/>
          </w:tcPr>
          <w:p w14:paraId="6041CCDF" w14:textId="77777777" w:rsidR="000C60DE" w:rsidRPr="00D011C1" w:rsidRDefault="000C60DE" w:rsidP="00D01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06" w:type="dxa"/>
            <w:shd w:val="clear" w:color="000000" w:fill="DDEBF7"/>
            <w:vAlign w:val="center"/>
          </w:tcPr>
          <w:p w14:paraId="575D5E27" w14:textId="77777777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Nifty</w:t>
            </w:r>
          </w:p>
        </w:tc>
      </w:tr>
      <w:tr w:rsidR="00960799" w:rsidRPr="00D011C1" w14:paraId="5C87F16F" w14:textId="4099DBCD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  <w:hideMark/>
          </w:tcPr>
          <w:p w14:paraId="51B94E31" w14:textId="77777777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Fortescue Metals Group (FMG)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4CF997F9" w14:textId="77777777" w:rsidR="000C60DE" w:rsidRPr="00D011C1" w:rsidRDefault="000C60DE" w:rsidP="00D01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06" w:type="dxa"/>
            <w:shd w:val="clear" w:color="000000" w:fill="DDEBF7"/>
            <w:vAlign w:val="center"/>
            <w:hideMark/>
          </w:tcPr>
          <w:p w14:paraId="1E48140F" w14:textId="3CBE4585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  <w:r w:rsidR="00BE5E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loud Break/Christm</w:t>
            </w:r>
            <w:r w:rsidR="009607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 Creek, Iron Bridge, Solomon,</w:t>
            </w:r>
            <w:r w:rsidR="00BE5E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Eliwana</w:t>
            </w:r>
          </w:p>
        </w:tc>
      </w:tr>
      <w:tr w:rsidR="00960799" w:rsidRPr="00D011C1" w14:paraId="254C4EFD" w14:textId="0F2427C5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  <w:hideMark/>
          </w:tcPr>
          <w:p w14:paraId="664628EE" w14:textId="77777777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Griffin Coal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2C9D2B19" w14:textId="77777777" w:rsidR="000C60DE" w:rsidRPr="00D011C1" w:rsidRDefault="000C60DE" w:rsidP="00D01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06" w:type="dxa"/>
            <w:shd w:val="clear" w:color="000000" w:fill="DDEBF7"/>
            <w:vAlign w:val="center"/>
            <w:hideMark/>
          </w:tcPr>
          <w:p w14:paraId="248B227E" w14:textId="77777777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Griffin Collie</w:t>
            </w:r>
          </w:p>
        </w:tc>
      </w:tr>
      <w:tr w:rsidR="00960799" w:rsidRPr="00D011C1" w14:paraId="309184F1" w14:textId="2197CEEF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  <w:hideMark/>
          </w:tcPr>
          <w:p w14:paraId="7B7F0AFC" w14:textId="77777777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Iluka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53D565E6" w14:textId="77777777" w:rsidR="000C60DE" w:rsidRPr="00D011C1" w:rsidRDefault="000C60DE" w:rsidP="00D01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06" w:type="dxa"/>
            <w:shd w:val="clear" w:color="000000" w:fill="DDEBF7"/>
            <w:vAlign w:val="center"/>
            <w:hideMark/>
          </w:tcPr>
          <w:p w14:paraId="3CB3083D" w14:textId="56A5589B" w:rsidR="000C60DE" w:rsidRPr="00D011C1" w:rsidRDefault="00960799" w:rsidP="00D01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Eneabba</w:t>
            </w:r>
            <w:r w:rsidR="000C60DE"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Cataby, Tutunup &amp; South Capel &amp; Yoganup</w:t>
            </w:r>
          </w:p>
        </w:tc>
      </w:tr>
      <w:tr w:rsidR="00960799" w:rsidRPr="00D011C1" w14:paraId="2C00111D" w14:textId="1FC775B9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  <w:hideMark/>
          </w:tcPr>
          <w:p w14:paraId="59A5D236" w14:textId="77777777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Mineral Resources Ltd (MRL)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497E5874" w14:textId="204522EE" w:rsidR="000C60DE" w:rsidRPr="00D011C1" w:rsidRDefault="000C60DE" w:rsidP="00D01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06" w:type="dxa"/>
            <w:shd w:val="clear" w:color="000000" w:fill="DDEBF7"/>
            <w:vAlign w:val="center"/>
            <w:hideMark/>
          </w:tcPr>
          <w:p w14:paraId="0F143721" w14:textId="2CD246EA" w:rsidR="000C60DE" w:rsidRPr="00D011C1" w:rsidRDefault="000C60DE" w:rsidP="00D01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Carrina &amp; Koolyknobbing Iron, Parker Range, Iron Valley, Wodg</w:t>
            </w:r>
            <w:r w:rsidR="009607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ina, Buckland - Bungaroo South,</w:t>
            </w: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Kumina</w:t>
            </w:r>
          </w:p>
        </w:tc>
      </w:tr>
      <w:tr w:rsidR="00960799" w:rsidRPr="00D011C1" w14:paraId="4CE21EF4" w14:textId="23C6581D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  <w:hideMark/>
          </w:tcPr>
          <w:p w14:paraId="199D6273" w14:textId="77777777" w:rsidR="000C60DE" w:rsidRPr="00D011C1" w:rsidRDefault="000C60DE" w:rsidP="00EF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Newmont Australia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45D6923F" w14:textId="77777777" w:rsidR="000C60DE" w:rsidRPr="00D011C1" w:rsidRDefault="000C60DE" w:rsidP="00E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06" w:type="dxa"/>
            <w:shd w:val="clear" w:color="000000" w:fill="DDEBF7"/>
            <w:vAlign w:val="center"/>
            <w:hideMark/>
          </w:tcPr>
          <w:p w14:paraId="53B544C4" w14:textId="77777777" w:rsidR="000C60DE" w:rsidRPr="00D011C1" w:rsidRDefault="000C60DE" w:rsidP="00EF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Boddington Gold Mine</w:t>
            </w:r>
          </w:p>
        </w:tc>
      </w:tr>
      <w:tr w:rsidR="00960799" w:rsidRPr="00D011C1" w14:paraId="2E42D466" w14:textId="31A37E63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  <w:hideMark/>
          </w:tcPr>
          <w:p w14:paraId="19CA5248" w14:textId="77777777" w:rsidR="000C60DE" w:rsidRPr="00D011C1" w:rsidRDefault="000C60DE" w:rsidP="00EF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Premier Coal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01C34D41" w14:textId="77777777" w:rsidR="000C60DE" w:rsidRPr="00D011C1" w:rsidRDefault="000C60DE" w:rsidP="00E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06" w:type="dxa"/>
            <w:shd w:val="clear" w:color="000000" w:fill="DDEBF7"/>
            <w:vAlign w:val="center"/>
            <w:hideMark/>
          </w:tcPr>
          <w:p w14:paraId="3C7779D3" w14:textId="77777777" w:rsidR="000C60DE" w:rsidRPr="00D011C1" w:rsidRDefault="000C60DE" w:rsidP="00EF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Premier Collie</w:t>
            </w:r>
          </w:p>
        </w:tc>
      </w:tr>
      <w:tr w:rsidR="00960799" w:rsidRPr="00D011C1" w14:paraId="7ADEA540" w14:textId="0660EAF6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  <w:hideMark/>
          </w:tcPr>
          <w:p w14:paraId="4C5294C5" w14:textId="07909072" w:rsidR="000C60DE" w:rsidRPr="00D011C1" w:rsidRDefault="00960799" w:rsidP="00960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Rio Tinto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172236BD" w14:textId="5AFB6647" w:rsidR="000C60DE" w:rsidRPr="00D011C1" w:rsidRDefault="000C60DE" w:rsidP="00E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</w:t>
            </w:r>
            <w:r w:rsidR="00FB48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</w:t>
            </w: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ersley Iron, Robe River</w:t>
            </w:r>
          </w:p>
        </w:tc>
        <w:tc>
          <w:tcPr>
            <w:tcW w:w="10006" w:type="dxa"/>
            <w:shd w:val="clear" w:color="000000" w:fill="DDEBF7"/>
            <w:vAlign w:val="center"/>
            <w:hideMark/>
          </w:tcPr>
          <w:p w14:paraId="169ABD17" w14:textId="17B197D4" w:rsidR="000C60DE" w:rsidRPr="00D011C1" w:rsidRDefault="000C60DE" w:rsidP="00EF0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Yandicoogina, West Angelas, Robe River - Deepdale, Hope Downs JV, Hope Downs - East Angelas, Brockman 2- Nammuldi - Silvergrass - Homestead, Brockman 4, Brockman Syncline, Channar, Marandoo, Paraburdoo, Tom Price, Turee Syncline, Dampier Salt,</w:t>
            </w:r>
            <w:r w:rsidR="009607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Port Hedland Salt, Argyle Diamond, </w:t>
            </w:r>
            <w:r w:rsidR="00960799" w:rsidRPr="00D011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Paterson (Winu)</w:t>
            </w:r>
          </w:p>
        </w:tc>
      </w:tr>
      <w:tr w:rsidR="00960799" w:rsidRPr="00D011C1" w14:paraId="1F3B355E" w14:textId="29A973D0" w:rsidTr="00A34774">
        <w:trPr>
          <w:trHeight w:val="690"/>
        </w:trPr>
        <w:tc>
          <w:tcPr>
            <w:tcW w:w="0" w:type="auto"/>
            <w:shd w:val="clear" w:color="000000" w:fill="DDEBF7"/>
            <w:vAlign w:val="center"/>
            <w:hideMark/>
          </w:tcPr>
          <w:p w14:paraId="4A767319" w14:textId="77777777" w:rsidR="000C60DE" w:rsidRPr="00D011C1" w:rsidRDefault="000C60DE" w:rsidP="00A34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South 32</w:t>
            </w:r>
          </w:p>
        </w:tc>
        <w:tc>
          <w:tcPr>
            <w:tcW w:w="3525" w:type="dxa"/>
            <w:shd w:val="clear" w:color="000000" w:fill="DDEBF7"/>
            <w:vAlign w:val="center"/>
            <w:hideMark/>
          </w:tcPr>
          <w:p w14:paraId="3D2A60D2" w14:textId="50020927" w:rsidR="000C60DE" w:rsidRPr="00D011C1" w:rsidRDefault="000C60DE" w:rsidP="00A3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06" w:type="dxa"/>
            <w:shd w:val="clear" w:color="000000" w:fill="DDEBF7"/>
            <w:vAlign w:val="center"/>
            <w:hideMark/>
          </w:tcPr>
          <w:p w14:paraId="1DD130DB" w14:textId="77777777" w:rsidR="000C60DE" w:rsidRPr="00D011C1" w:rsidRDefault="000C60DE" w:rsidP="00A34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011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Boddington Bauxite and Worsley Refinery</w:t>
            </w:r>
          </w:p>
        </w:tc>
      </w:tr>
    </w:tbl>
    <w:p w14:paraId="3D7B284C" w14:textId="77777777" w:rsidR="00040198" w:rsidRPr="00040198" w:rsidRDefault="00040198">
      <w:pPr>
        <w:rPr>
          <w:rFonts w:ascii="Arial" w:hAnsi="Arial" w:cs="Arial"/>
        </w:rPr>
      </w:pPr>
    </w:p>
    <w:sectPr w:rsidR="00040198" w:rsidRPr="00040198" w:rsidSect="001C3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D848" w14:textId="77777777" w:rsidR="003612D5" w:rsidRDefault="003612D5" w:rsidP="00040198">
      <w:pPr>
        <w:spacing w:after="0" w:line="240" w:lineRule="auto"/>
      </w:pPr>
      <w:r>
        <w:separator/>
      </w:r>
    </w:p>
  </w:endnote>
  <w:endnote w:type="continuationSeparator" w:id="0">
    <w:p w14:paraId="39171DE3" w14:textId="77777777" w:rsidR="003612D5" w:rsidRDefault="003612D5" w:rsidP="0004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7E13" w14:textId="77777777" w:rsidR="00040198" w:rsidRDefault="00040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E2A4" w14:textId="77777777" w:rsidR="00040198" w:rsidRDefault="00040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851B" w14:textId="77777777" w:rsidR="00040198" w:rsidRDefault="00040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90A72" w14:textId="77777777" w:rsidR="003612D5" w:rsidRDefault="003612D5" w:rsidP="00040198">
      <w:pPr>
        <w:spacing w:after="0" w:line="240" w:lineRule="auto"/>
      </w:pPr>
      <w:r>
        <w:separator/>
      </w:r>
    </w:p>
  </w:footnote>
  <w:footnote w:type="continuationSeparator" w:id="0">
    <w:p w14:paraId="49CA68E3" w14:textId="77777777" w:rsidR="003612D5" w:rsidRDefault="003612D5" w:rsidP="0004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199B" w14:textId="77777777" w:rsidR="00040198" w:rsidRDefault="00040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2E9D" w14:textId="2D5FFAA7" w:rsidR="00040198" w:rsidRDefault="00040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B0BA" w14:textId="77777777" w:rsidR="00040198" w:rsidRDefault="00040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5CCA"/>
    <w:multiLevelType w:val="hybridMultilevel"/>
    <w:tmpl w:val="EF8C53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98"/>
    <w:rsid w:val="00040198"/>
    <w:rsid w:val="00065A98"/>
    <w:rsid w:val="00077B8C"/>
    <w:rsid w:val="000C60DE"/>
    <w:rsid w:val="001C3E80"/>
    <w:rsid w:val="00242BBF"/>
    <w:rsid w:val="002C12A5"/>
    <w:rsid w:val="0034489B"/>
    <w:rsid w:val="003612D5"/>
    <w:rsid w:val="00475AAE"/>
    <w:rsid w:val="00481A21"/>
    <w:rsid w:val="006A6F99"/>
    <w:rsid w:val="0072530C"/>
    <w:rsid w:val="007B24E8"/>
    <w:rsid w:val="007B457F"/>
    <w:rsid w:val="00824345"/>
    <w:rsid w:val="008312F1"/>
    <w:rsid w:val="00884DAF"/>
    <w:rsid w:val="00960799"/>
    <w:rsid w:val="0098010B"/>
    <w:rsid w:val="00981659"/>
    <w:rsid w:val="00A34774"/>
    <w:rsid w:val="00B56B72"/>
    <w:rsid w:val="00BE5E99"/>
    <w:rsid w:val="00C065B3"/>
    <w:rsid w:val="00D011C1"/>
    <w:rsid w:val="00D6242B"/>
    <w:rsid w:val="00DC1285"/>
    <w:rsid w:val="00E352F2"/>
    <w:rsid w:val="00E369D9"/>
    <w:rsid w:val="00E8245D"/>
    <w:rsid w:val="00EB0096"/>
    <w:rsid w:val="00EF0072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2DD16"/>
  <w15:chartTrackingRefBased/>
  <w15:docId w15:val="{96F9C4AE-C5F1-4192-B1D8-1D44C23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98"/>
  </w:style>
  <w:style w:type="paragraph" w:styleId="Footer">
    <w:name w:val="footer"/>
    <w:basedOn w:val="Normal"/>
    <w:link w:val="FooterChar"/>
    <w:uiPriority w:val="99"/>
    <w:unhideWhenUsed/>
    <w:rsid w:val="00040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98"/>
  </w:style>
  <w:style w:type="paragraph" w:styleId="ListParagraph">
    <w:name w:val="List Paragraph"/>
    <w:basedOn w:val="Normal"/>
    <w:uiPriority w:val="34"/>
    <w:qFormat/>
    <w:rsid w:val="00C06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2022-05-27T06:10:08+00:00</OurDocsVersionCreatedAt>
    <OurDocsDocId xmlns="dce3ed02-b0cd-470d-9119-e5f1a2533a21">010418.REC.Division</OurDocsDocId>
    <OurDocsDocumentSource xmlns="dce3ed02-b0cd-470d-9119-e5f1a2533a21">Internal</OurDocsDocumentSource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Strategic Projects Case Management - website version</OurDocsTitle>
    <OurDocsLockedOnBehalfOf xmlns="dce3ed02-b0cd-470d-9119-e5f1a2533a21" xsi:nil="true"/>
    <OurDocsVersionNumber xmlns="dce3ed02-b0cd-470d-9119-e5f1a2533a21">1</OurDocsVersionNumber>
    <OurDocsAuthor xmlns="dce3ed02-b0cd-470d-9119-e5f1a2533a21">Melissa.HARRISON</OurDocsAuthor>
    <OurDocsDescription xmlns="dce3ed02-b0cd-470d-9119-e5f1a2533a21">
Formerly Central/000304.Melissa.HARRISON/1</OurDocsDescription>
    <OurDocsVersionCreatedBy xmlns="dce3ed02-b0cd-470d-9119-e5f1a2533a21">MIENVDF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2022-05-26T16:00:00+00:00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Props1.xml><?xml version="1.0" encoding="utf-8"?>
<ds:datastoreItem xmlns:ds="http://schemas.openxmlformats.org/officeDocument/2006/customXml" ds:itemID="{6059B787-396B-4740-A509-098D76B14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E134B-9F1D-40C5-942E-2B2269310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BD0BB-BC4F-466D-B635-93B74BC34155}">
  <ds:schemaRefs>
    <ds:schemaRef ds:uri="http://purl.org/dc/elements/1.1/"/>
    <ds:schemaRef ds:uri="http://schemas.microsoft.com/office/2006/metadata/properties"/>
    <ds:schemaRef ds:uri="http://purl.org/dc/terms/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0DF0E4-500B-4773-93C6-CB3A0C17207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Projects Case Management - website version</vt:lpstr>
    </vt:vector>
  </TitlesOfParts>
  <Company>Department of Mines and Petroleum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Projects Case Management - website version</dc:title>
  <dc:subject>Formerly Central/000304.Melissa.HARRISON/1</dc:subject>
  <dc:creator>Melissa.HARRISON</dc:creator>
  <cp:keywords/>
  <dc:description/>
  <cp:lastModifiedBy>CYBULSKI, Bartosz</cp:lastModifiedBy>
  <cp:revision>2</cp:revision>
  <dcterms:created xsi:type="dcterms:W3CDTF">2022-06-13T07:13:00Z</dcterms:created>
  <dcterms:modified xsi:type="dcterms:W3CDTF">2022-06-13T07:13:00Z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0x0101000AC6246A9CD2FC45B52DC6FEC0F0AAAA00BA93749351D2F843A36296955CF57A87</vt:lpwstr>
  </property>
  <property fmtid="{D5CDD505-2E9C-101B-9397-08002B2CF9AE}" pid="3" name="DataStore">
    <vt:lpwstr>Central</vt:lpwstr>
  </property>
</Properties>
</file>