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E4" w:rsidRDefault="0030599C" w:rsidP="00987FE4">
      <w:pPr>
        <w:pStyle w:val="Heading1"/>
      </w:pPr>
      <w:bookmarkStart w:id="0" w:name="_Toc32309130"/>
      <w:bookmarkStart w:id="1" w:name="_Toc56329386"/>
      <w:bookmarkStart w:id="2" w:name="_GoBack"/>
      <w:bookmarkEnd w:id="2"/>
      <w:r>
        <w:t>Documents required to apply for bridge and gantry crane registration</w:t>
      </w:r>
      <w:r w:rsidR="00987FE4">
        <w:t xml:space="preserve"> – </w:t>
      </w:r>
      <w:r>
        <w:t>pro forma</w:t>
      </w:r>
    </w:p>
    <w:p w:rsidR="00917338" w:rsidRDefault="00917338" w:rsidP="00917338">
      <w:r w:rsidRPr="00917338">
        <w:t xml:space="preserve">It is vital that designers and applicants check the submission for all items identified in the table </w:t>
      </w:r>
      <w:r w:rsidR="0064445D">
        <w:t>as the items listed</w:t>
      </w:r>
      <w:r w:rsidRPr="00917338">
        <w:t xml:space="preserve"> are used as a screening tool in the processing of these applications. Any application found not to meet the requirements set out in this document will not be reviewed and will be returned to the applicant.</w:t>
      </w:r>
    </w:p>
    <w:p w:rsidR="0064445D" w:rsidRPr="000569A5" w:rsidRDefault="0064445D" w:rsidP="0064445D">
      <w:pPr>
        <w:pStyle w:val="Heading2"/>
      </w:pPr>
      <w:r>
        <w:t>General notes regarding drawings</w:t>
      </w:r>
    </w:p>
    <w:p w:rsidR="0064445D" w:rsidRPr="0064445D" w:rsidRDefault="0064445D" w:rsidP="0064445D">
      <w:r w:rsidRPr="0064445D">
        <w:t>All drawings must be up to date and A3 (if electronic, printed to scales in A3 size). Drawings must co</w:t>
      </w:r>
      <w:r>
        <w:t>ntain the following information</w:t>
      </w:r>
      <w:r w:rsidR="00341985">
        <w:t>:</w:t>
      </w:r>
    </w:p>
    <w:p w:rsidR="0064445D" w:rsidRPr="0064445D" w:rsidRDefault="0064445D" w:rsidP="0064445D">
      <w:pPr>
        <w:pStyle w:val="ListParagraph"/>
        <w:numPr>
          <w:ilvl w:val="0"/>
          <w:numId w:val="35"/>
        </w:numPr>
      </w:pPr>
      <w:r>
        <w:t>t</w:t>
      </w:r>
      <w:r w:rsidRPr="0064445D">
        <w:t>itle block including crane name and project particulars</w:t>
      </w:r>
    </w:p>
    <w:p w:rsidR="0064445D" w:rsidRPr="0064445D" w:rsidRDefault="0064445D" w:rsidP="0064445D">
      <w:pPr>
        <w:pStyle w:val="ListParagraph"/>
        <w:numPr>
          <w:ilvl w:val="0"/>
          <w:numId w:val="35"/>
        </w:numPr>
      </w:pPr>
      <w:r>
        <w:t>d</w:t>
      </w:r>
      <w:r w:rsidRPr="0064445D">
        <w:t xml:space="preserve">rawing number </w:t>
      </w:r>
    </w:p>
    <w:p w:rsidR="0064445D" w:rsidRPr="0064445D" w:rsidRDefault="0064445D" w:rsidP="0064445D">
      <w:pPr>
        <w:pStyle w:val="ListParagraph"/>
        <w:numPr>
          <w:ilvl w:val="0"/>
          <w:numId w:val="35"/>
        </w:numPr>
      </w:pPr>
      <w:r>
        <w:t>r</w:t>
      </w:r>
      <w:r w:rsidRPr="0064445D">
        <w:t>evision status and history with associated dates</w:t>
      </w:r>
    </w:p>
    <w:p w:rsidR="0064445D" w:rsidRPr="0064445D" w:rsidRDefault="0064445D" w:rsidP="0064445D">
      <w:pPr>
        <w:pStyle w:val="ListParagraph"/>
        <w:numPr>
          <w:ilvl w:val="0"/>
          <w:numId w:val="35"/>
        </w:numPr>
      </w:pPr>
      <w:r>
        <w:t>a</w:t>
      </w:r>
      <w:r w:rsidRPr="0064445D">
        <w:t xml:space="preserve">pproval path and history </w:t>
      </w:r>
    </w:p>
    <w:p w:rsidR="0064445D" w:rsidRPr="0064445D" w:rsidRDefault="0064445D" w:rsidP="0064445D">
      <w:pPr>
        <w:pStyle w:val="ListParagraph"/>
        <w:numPr>
          <w:ilvl w:val="0"/>
          <w:numId w:val="35"/>
        </w:numPr>
      </w:pPr>
      <w:proofErr w:type="gramStart"/>
      <w:r>
        <w:t>a</w:t>
      </w:r>
      <w:r w:rsidRPr="0064445D">
        <w:t>pproved</w:t>
      </w:r>
      <w:proofErr w:type="gramEnd"/>
      <w:r w:rsidRPr="0064445D">
        <w:t xml:space="preserve"> for construction / fabrication (IFC / IFF) or as built status</w:t>
      </w:r>
      <w:r>
        <w:t>.</w:t>
      </w:r>
    </w:p>
    <w:p w:rsidR="0064445D" w:rsidRPr="0064445D" w:rsidRDefault="0064445D" w:rsidP="0064445D">
      <w:r w:rsidRPr="0064445D">
        <w:t>Submission of a drawing register (a list of drawings with revision status) is also recommended.</w:t>
      </w:r>
    </w:p>
    <w:p w:rsidR="0064445D" w:rsidRPr="00DB3BCA" w:rsidRDefault="0064445D" w:rsidP="0031590B">
      <w:pPr>
        <w:pStyle w:val="Heading2"/>
      </w:pPr>
      <w:r>
        <w:t xml:space="preserve">General notes regarding design calculations </w:t>
      </w:r>
    </w:p>
    <w:p w:rsidR="0064445D" w:rsidRPr="001B626B" w:rsidRDefault="0064445D" w:rsidP="001B626B">
      <w:r w:rsidRPr="001B626B">
        <w:t xml:space="preserve">The following points highlight areas that have found to be inadequately addressed in previous submissions.  </w:t>
      </w:r>
    </w:p>
    <w:p w:rsidR="0064445D" w:rsidRPr="00211457" w:rsidRDefault="0064445D" w:rsidP="001B626B">
      <w:pPr>
        <w:pStyle w:val="Heading3"/>
        <w:rPr>
          <w:rFonts w:cs="Arial"/>
        </w:rPr>
      </w:pPr>
      <w:r w:rsidRPr="00211457">
        <w:t>Loading conditions</w:t>
      </w:r>
    </w:p>
    <w:p w:rsidR="0064445D" w:rsidRPr="001B626B" w:rsidRDefault="00305786" w:rsidP="00305786">
      <w:pPr>
        <w:pStyle w:val="ListParagraph"/>
        <w:numPr>
          <w:ilvl w:val="0"/>
          <w:numId w:val="36"/>
        </w:numPr>
      </w:pPr>
      <w:r>
        <w:t>Fatigue a</w:t>
      </w:r>
      <w:r w:rsidR="0064445D" w:rsidRPr="001B626B">
        <w:t xml:space="preserve">nalysis </w:t>
      </w:r>
      <w:r w:rsidR="00692998">
        <w:t>in accordance with</w:t>
      </w:r>
      <w:r w:rsidR="0064445D" w:rsidRPr="001B626B">
        <w:t xml:space="preserve"> </w:t>
      </w:r>
      <w:r>
        <w:t xml:space="preserve">AS/NZS 1418 </w:t>
      </w:r>
      <w:r w:rsidRPr="00305786">
        <w:rPr>
          <w:i/>
        </w:rPr>
        <w:t>Cranes, hoists and winches</w:t>
      </w:r>
      <w:r w:rsidR="00341985">
        <w:t>.</w:t>
      </w:r>
    </w:p>
    <w:p w:rsidR="0064445D" w:rsidRPr="001B626B" w:rsidRDefault="0064445D" w:rsidP="00305786">
      <w:pPr>
        <w:pStyle w:val="ListParagraph"/>
        <w:numPr>
          <w:ilvl w:val="0"/>
          <w:numId w:val="36"/>
        </w:numPr>
      </w:pPr>
      <w:r w:rsidRPr="001B626B">
        <w:t xml:space="preserve">Seismic </w:t>
      </w:r>
      <w:r w:rsidR="00305786">
        <w:t>a</w:t>
      </w:r>
      <w:r w:rsidRPr="001B626B">
        <w:t xml:space="preserve">nalysis </w:t>
      </w:r>
      <w:r w:rsidR="00692998">
        <w:t>in accordance with</w:t>
      </w:r>
      <w:r w:rsidR="00692998" w:rsidRPr="001B626B">
        <w:t xml:space="preserve"> </w:t>
      </w:r>
      <w:r w:rsidRPr="001B626B">
        <w:t>AS</w:t>
      </w:r>
      <w:r w:rsidR="00305786">
        <w:t xml:space="preserve"> </w:t>
      </w:r>
      <w:r w:rsidRPr="001B626B">
        <w:t>1170.4</w:t>
      </w:r>
      <w:r w:rsidR="00305786">
        <w:t xml:space="preserve"> </w:t>
      </w:r>
      <w:r w:rsidR="00305786" w:rsidRPr="00305786">
        <w:rPr>
          <w:i/>
        </w:rPr>
        <w:t>Structural design actions – Earthquake actions in Australia</w:t>
      </w:r>
      <w:r w:rsidRPr="001B626B">
        <w:t xml:space="preserve">. This must be considered for the design of both the crane and runways. </w:t>
      </w:r>
    </w:p>
    <w:p w:rsidR="0064445D" w:rsidRPr="001B626B" w:rsidRDefault="0064445D" w:rsidP="00FC510A">
      <w:pPr>
        <w:pStyle w:val="ListParagraph"/>
        <w:numPr>
          <w:ilvl w:val="0"/>
          <w:numId w:val="36"/>
        </w:numPr>
      </w:pPr>
      <w:r w:rsidRPr="001B626B">
        <w:t xml:space="preserve">Wind loads, aerodynamic factors, sliding and stability analysis </w:t>
      </w:r>
      <w:r w:rsidR="00692998">
        <w:t>in accordance with</w:t>
      </w:r>
      <w:r w:rsidRPr="001B626B">
        <w:t xml:space="preserve"> AS</w:t>
      </w:r>
      <w:r w:rsidR="00AD785D">
        <w:t xml:space="preserve"> </w:t>
      </w:r>
      <w:r w:rsidRPr="001B626B">
        <w:t xml:space="preserve">1170.2 </w:t>
      </w:r>
      <w:r w:rsidR="00AD785D" w:rsidRPr="00AD785D">
        <w:rPr>
          <w:i/>
        </w:rPr>
        <w:t>Structural design actions – Wind actions</w:t>
      </w:r>
      <w:r w:rsidR="00AD785D" w:rsidRPr="00AD785D">
        <w:t xml:space="preserve"> </w:t>
      </w:r>
      <w:r w:rsidRPr="001B626B">
        <w:t>and AS</w:t>
      </w:r>
      <w:r w:rsidR="000D2F53">
        <w:t>/NZS</w:t>
      </w:r>
      <w:r w:rsidR="00AD785D">
        <w:t xml:space="preserve"> </w:t>
      </w:r>
      <w:r w:rsidR="00080B48">
        <w:t>1418</w:t>
      </w:r>
      <w:r w:rsidRPr="001B626B">
        <w:t>. If AS</w:t>
      </w:r>
      <w:r w:rsidR="00AD785D">
        <w:t xml:space="preserve"> </w:t>
      </w:r>
      <w:r w:rsidRPr="001B626B">
        <w:t>3990</w:t>
      </w:r>
      <w:r w:rsidR="00FC510A">
        <w:t xml:space="preserve"> </w:t>
      </w:r>
      <w:r w:rsidR="00FC510A" w:rsidRPr="00FC510A">
        <w:rPr>
          <w:i/>
        </w:rPr>
        <w:t>Mechanical equipment – Steelwork</w:t>
      </w:r>
      <w:r w:rsidR="00FC510A">
        <w:t xml:space="preserve"> </w:t>
      </w:r>
      <w:r w:rsidRPr="001B626B">
        <w:t>has been used</w:t>
      </w:r>
      <w:r w:rsidR="00080B48">
        <w:t>,</w:t>
      </w:r>
      <w:r w:rsidRPr="001B626B">
        <w:t xml:space="preserve"> the calculations must show how the servicea</w:t>
      </w:r>
      <w:r w:rsidR="0075046B">
        <w:t>bility wind loading was derived</w:t>
      </w:r>
      <w:r w:rsidR="00341985">
        <w:t>.</w:t>
      </w:r>
    </w:p>
    <w:p w:rsidR="0064445D" w:rsidRPr="001B626B" w:rsidRDefault="0064445D" w:rsidP="001B626B">
      <w:pPr>
        <w:pStyle w:val="ListParagraph"/>
        <w:numPr>
          <w:ilvl w:val="0"/>
          <w:numId w:val="36"/>
        </w:numPr>
      </w:pPr>
      <w:r w:rsidRPr="001B626B">
        <w:t xml:space="preserve">Calculations considering thermal loads must be submitted if it is deemed by the designer to be a thermally sensitive structure </w:t>
      </w:r>
      <w:r w:rsidR="00080B48">
        <w:t>(</w:t>
      </w:r>
      <w:r w:rsidRPr="001B626B">
        <w:t>e.g. long constrained structures</w:t>
      </w:r>
      <w:r w:rsidR="00080B48">
        <w:t>)</w:t>
      </w:r>
      <w:r w:rsidRPr="001B626B">
        <w:t xml:space="preserve">. </w:t>
      </w:r>
    </w:p>
    <w:p w:rsidR="0064445D" w:rsidRPr="00692998" w:rsidRDefault="0064445D" w:rsidP="00692998">
      <w:pPr>
        <w:pStyle w:val="Heading3"/>
      </w:pPr>
      <w:r w:rsidRPr="00692998">
        <w:t>Connection details</w:t>
      </w:r>
    </w:p>
    <w:p w:rsidR="0064445D" w:rsidRPr="0075046B" w:rsidRDefault="0064445D" w:rsidP="0075046B">
      <w:pPr>
        <w:pStyle w:val="ListParagraph"/>
        <w:numPr>
          <w:ilvl w:val="0"/>
          <w:numId w:val="37"/>
        </w:numPr>
      </w:pPr>
      <w:r w:rsidRPr="0075046B">
        <w:t xml:space="preserve">Minimum weld sizes </w:t>
      </w:r>
      <w:r w:rsidR="0075046B">
        <w:t>in accordance with</w:t>
      </w:r>
      <w:r w:rsidRPr="0075046B">
        <w:t xml:space="preserve"> AS 1554 </w:t>
      </w:r>
      <w:r w:rsidR="0075046B" w:rsidRPr="0075046B">
        <w:rPr>
          <w:i/>
        </w:rPr>
        <w:t>Structural steel welding</w:t>
      </w:r>
      <w:r w:rsidR="00341985">
        <w:t>.</w:t>
      </w:r>
    </w:p>
    <w:p w:rsidR="0064445D" w:rsidRPr="0075046B" w:rsidRDefault="0064445D" w:rsidP="0075046B">
      <w:pPr>
        <w:pStyle w:val="ListParagraph"/>
        <w:numPr>
          <w:ilvl w:val="0"/>
          <w:numId w:val="37"/>
        </w:numPr>
      </w:pPr>
      <w:r w:rsidRPr="0075046B">
        <w:t>Fatigue or stress concentrations</w:t>
      </w:r>
      <w:r w:rsidR="00341985">
        <w:t>.</w:t>
      </w:r>
    </w:p>
    <w:p w:rsidR="0064445D" w:rsidRPr="0075046B" w:rsidRDefault="0064445D" w:rsidP="0075046B">
      <w:pPr>
        <w:pStyle w:val="ListParagraph"/>
        <w:numPr>
          <w:ilvl w:val="0"/>
          <w:numId w:val="37"/>
        </w:numPr>
      </w:pPr>
      <w:r w:rsidRPr="0075046B">
        <w:t>Bearing requirements</w:t>
      </w:r>
      <w:r w:rsidR="00341985">
        <w:t>.</w:t>
      </w:r>
    </w:p>
    <w:p w:rsidR="0064445D" w:rsidRPr="0075046B" w:rsidRDefault="0064445D" w:rsidP="0075046B">
      <w:pPr>
        <w:pStyle w:val="ListParagraph"/>
        <w:numPr>
          <w:ilvl w:val="0"/>
          <w:numId w:val="37"/>
        </w:numPr>
      </w:pPr>
      <w:r w:rsidRPr="0075046B">
        <w:t>Lamellar tearing and the like</w:t>
      </w:r>
      <w:r w:rsidR="00341985">
        <w:t>.</w:t>
      </w:r>
    </w:p>
    <w:p w:rsidR="0064445D" w:rsidRPr="0075046B" w:rsidRDefault="0064445D" w:rsidP="0075046B">
      <w:pPr>
        <w:pStyle w:val="ListParagraph"/>
        <w:numPr>
          <w:ilvl w:val="0"/>
          <w:numId w:val="37"/>
        </w:numPr>
      </w:pPr>
      <w:r w:rsidRPr="0075046B">
        <w:t xml:space="preserve">Types of bolts </w:t>
      </w:r>
      <w:r w:rsidR="00080B48">
        <w:t>(</w:t>
      </w:r>
      <w:r w:rsidRPr="0075046B">
        <w:t>e.g. high grades and torque requirements, slotted holes</w:t>
      </w:r>
      <w:r w:rsidR="00080B48">
        <w:t>)</w:t>
      </w:r>
      <w:r w:rsidR="00341985">
        <w:t>.</w:t>
      </w:r>
    </w:p>
    <w:p w:rsidR="0064445D" w:rsidRPr="0075046B" w:rsidRDefault="0064445D" w:rsidP="0075046B">
      <w:pPr>
        <w:pStyle w:val="ListParagraph"/>
        <w:numPr>
          <w:ilvl w:val="0"/>
          <w:numId w:val="37"/>
        </w:numPr>
      </w:pPr>
      <w:r w:rsidRPr="0075046B">
        <w:t>Design intent of friction or bearing type joints to be on drawings</w:t>
      </w:r>
      <w:r w:rsidR="007A34F6">
        <w:t>.</w:t>
      </w:r>
    </w:p>
    <w:p w:rsidR="0064445D" w:rsidRDefault="00D8232A" w:rsidP="00D8232A">
      <w:pPr>
        <w:pStyle w:val="Heading3"/>
      </w:pPr>
      <w:r>
        <w:lastRenderedPageBreak/>
        <w:t>Design a</w:t>
      </w:r>
      <w:r w:rsidR="0064445D" w:rsidRPr="00211457">
        <w:t>ssumptions</w:t>
      </w:r>
    </w:p>
    <w:p w:rsidR="0064445D" w:rsidRPr="009D0606" w:rsidRDefault="0064445D" w:rsidP="00286B43">
      <w:pPr>
        <w:pStyle w:val="ListParagraph"/>
        <w:numPr>
          <w:ilvl w:val="0"/>
          <w:numId w:val="50"/>
        </w:numPr>
      </w:pPr>
      <w:r w:rsidRPr="009D0606">
        <w:t>Effective plate outstands</w:t>
      </w:r>
      <w:r w:rsidR="00286B43">
        <w:t>,</w:t>
      </w:r>
      <w:r w:rsidRPr="009D0606">
        <w:t xml:space="preserve"> including web portions</w:t>
      </w:r>
      <w:r w:rsidR="00286B43">
        <w:t>,</w:t>
      </w:r>
      <w:r w:rsidRPr="009D0606">
        <w:t xml:space="preserve"> to be </w:t>
      </w:r>
      <w:r w:rsidR="009D0606">
        <w:t>in accordance with</w:t>
      </w:r>
      <w:r w:rsidRPr="009D0606">
        <w:t xml:space="preserve"> </w:t>
      </w:r>
      <w:r w:rsidR="00286B43">
        <w:t xml:space="preserve">relevant </w:t>
      </w:r>
      <w:r w:rsidRPr="009D0606">
        <w:t>Australian Standard</w:t>
      </w:r>
      <w:r w:rsidR="009D0606">
        <w:t>.</w:t>
      </w:r>
    </w:p>
    <w:p w:rsidR="0064445D" w:rsidRPr="0034092C" w:rsidRDefault="0064445D" w:rsidP="0033233B">
      <w:pPr>
        <w:pStyle w:val="Heading3"/>
      </w:pPr>
      <w:r w:rsidRPr="0034092C">
        <w:t>Design checks</w:t>
      </w:r>
    </w:p>
    <w:p w:rsidR="0064445D" w:rsidRPr="0033233B" w:rsidRDefault="0064445D" w:rsidP="0033233B">
      <w:pPr>
        <w:pStyle w:val="ListParagraph"/>
        <w:numPr>
          <w:ilvl w:val="0"/>
          <w:numId w:val="38"/>
        </w:numPr>
      </w:pPr>
      <w:r w:rsidRPr="0033233B">
        <w:t xml:space="preserve">Secondary effects </w:t>
      </w:r>
      <w:r w:rsidR="0033233B">
        <w:t xml:space="preserve">in accordance with </w:t>
      </w:r>
      <w:r w:rsidRPr="0033233B">
        <w:t>AS</w:t>
      </w:r>
      <w:r w:rsidR="00341985">
        <w:t>/NZS</w:t>
      </w:r>
      <w:r w:rsidR="00286B43">
        <w:t xml:space="preserve"> 1418</w:t>
      </w:r>
      <w:r w:rsidRPr="0033233B">
        <w:t>, AS</w:t>
      </w:r>
      <w:r w:rsidR="0033233B">
        <w:t xml:space="preserve"> </w:t>
      </w:r>
      <w:r w:rsidRPr="0033233B">
        <w:t xml:space="preserve">4100 </w:t>
      </w:r>
      <w:r w:rsidR="00341985" w:rsidRPr="00341985">
        <w:rPr>
          <w:i/>
        </w:rPr>
        <w:t>Steel structures</w:t>
      </w:r>
      <w:r w:rsidR="00341985">
        <w:t xml:space="preserve"> </w:t>
      </w:r>
      <w:r w:rsidRPr="0033233B">
        <w:t>and/or AS 3990</w:t>
      </w:r>
      <w:r w:rsidR="00286B43">
        <w:t>,</w:t>
      </w:r>
      <w:r w:rsidR="00341985">
        <w:t xml:space="preserve"> </w:t>
      </w:r>
      <w:r w:rsidRPr="0033233B">
        <w:t>as applicable</w:t>
      </w:r>
      <w:r w:rsidR="00286B43">
        <w:t>,</w:t>
      </w:r>
      <w:r w:rsidRPr="0033233B">
        <w:t xml:space="preserve"> must be considered. Examples of these </w:t>
      </w:r>
      <w:r w:rsidR="00510CCA">
        <w:t>include</w:t>
      </w:r>
      <w:r w:rsidR="00286B43">
        <w:t>:</w:t>
      </w:r>
    </w:p>
    <w:p w:rsidR="0064445D" w:rsidRPr="0033233B" w:rsidRDefault="00510CCA" w:rsidP="00341985">
      <w:pPr>
        <w:pStyle w:val="ListParagraph"/>
        <w:numPr>
          <w:ilvl w:val="1"/>
          <w:numId w:val="38"/>
        </w:numPr>
      </w:pPr>
      <w:r>
        <w:t>f</w:t>
      </w:r>
      <w:r w:rsidR="0064445D" w:rsidRPr="0033233B">
        <w:t>orces on bolt groups which resist torsion in combination with shear and tension</w:t>
      </w:r>
      <w:r w:rsidR="00286B43">
        <w:t>,</w:t>
      </w:r>
      <w:r w:rsidR="0064445D" w:rsidRPr="0033233B">
        <w:t xml:space="preserve"> including prying </w:t>
      </w:r>
    </w:p>
    <w:p w:rsidR="0064445D" w:rsidRPr="0033233B" w:rsidRDefault="00510CCA" w:rsidP="00341985">
      <w:pPr>
        <w:pStyle w:val="ListParagraph"/>
        <w:numPr>
          <w:ilvl w:val="1"/>
          <w:numId w:val="38"/>
        </w:numPr>
      </w:pPr>
      <w:r>
        <w:t>s</w:t>
      </w:r>
      <w:r w:rsidR="0064445D" w:rsidRPr="0033233B">
        <w:t>tress concentrations on welds which include torsion, vertical and horizontal shear</w:t>
      </w:r>
    </w:p>
    <w:p w:rsidR="0064445D" w:rsidRPr="0033233B" w:rsidRDefault="00510CCA" w:rsidP="00341985">
      <w:pPr>
        <w:pStyle w:val="ListParagraph"/>
        <w:numPr>
          <w:ilvl w:val="1"/>
          <w:numId w:val="38"/>
        </w:numPr>
      </w:pPr>
      <w:proofErr w:type="gramStart"/>
      <w:r>
        <w:t>a</w:t>
      </w:r>
      <w:r w:rsidR="0064445D" w:rsidRPr="0033233B">
        <w:t>n</w:t>
      </w:r>
      <w:proofErr w:type="gramEnd"/>
      <w:r w:rsidR="0064445D" w:rsidRPr="0033233B">
        <w:t xml:space="preserve"> assessment ensuring the end stop loads have a suitable resistance path back to the support structure (e.g. vertical bracing)</w:t>
      </w:r>
      <w:r w:rsidR="00E26C63">
        <w:t>.</w:t>
      </w:r>
    </w:p>
    <w:p w:rsidR="0064445D" w:rsidRPr="0033233B" w:rsidRDefault="0064445D" w:rsidP="0033233B">
      <w:pPr>
        <w:pStyle w:val="ListParagraph"/>
        <w:numPr>
          <w:ilvl w:val="0"/>
          <w:numId w:val="38"/>
        </w:numPr>
      </w:pPr>
      <w:r w:rsidRPr="0033233B">
        <w:t>Deflection checks</w:t>
      </w:r>
      <w:r w:rsidR="00510CCA">
        <w:t xml:space="preserve"> in accordance with:</w:t>
      </w:r>
    </w:p>
    <w:p w:rsidR="0064445D" w:rsidRPr="0033233B" w:rsidRDefault="0064445D" w:rsidP="00510CCA">
      <w:pPr>
        <w:pStyle w:val="ListParagraph"/>
        <w:numPr>
          <w:ilvl w:val="1"/>
          <w:numId w:val="38"/>
        </w:numPr>
      </w:pPr>
      <w:r w:rsidRPr="0033233B">
        <w:t>AS</w:t>
      </w:r>
      <w:r w:rsidR="00286B43">
        <w:t>/NZS</w:t>
      </w:r>
      <w:r w:rsidR="00E1418F">
        <w:t xml:space="preserve"> </w:t>
      </w:r>
      <w:r w:rsidRPr="0033233B">
        <w:t>1418.1 clause 5.6.2 (accounting for combined actions)</w:t>
      </w:r>
    </w:p>
    <w:p w:rsidR="0064445D" w:rsidRPr="0033233B" w:rsidRDefault="00FA1216" w:rsidP="00510CCA">
      <w:pPr>
        <w:pStyle w:val="ListParagraph"/>
        <w:numPr>
          <w:ilvl w:val="1"/>
          <w:numId w:val="38"/>
        </w:numPr>
      </w:pPr>
      <w:r>
        <w:t>AS</w:t>
      </w:r>
      <w:r w:rsidR="00286B43">
        <w:t>/NZS</w:t>
      </w:r>
      <w:r>
        <w:t xml:space="preserve"> </w:t>
      </w:r>
      <w:r w:rsidR="0064445D" w:rsidRPr="0033233B">
        <w:t>1418.18 clause 5.13</w:t>
      </w:r>
      <w:r w:rsidR="00E26C63">
        <w:t>.</w:t>
      </w:r>
    </w:p>
    <w:p w:rsidR="0064445D" w:rsidRPr="0033233B" w:rsidRDefault="0064445D" w:rsidP="0033233B">
      <w:pPr>
        <w:pStyle w:val="ListParagraph"/>
        <w:numPr>
          <w:ilvl w:val="0"/>
          <w:numId w:val="38"/>
        </w:numPr>
      </w:pPr>
      <w:r w:rsidRPr="0033233B">
        <w:t xml:space="preserve">An assessment of the combined stresses relating to the vertical loads on the web </w:t>
      </w:r>
      <w:r w:rsidR="00E1418F">
        <w:t>in accordance with</w:t>
      </w:r>
      <w:r w:rsidRPr="0033233B">
        <w:t xml:space="preserve"> </w:t>
      </w:r>
      <w:r w:rsidR="00E26C63">
        <w:br/>
      </w:r>
      <w:r w:rsidRPr="0033233B">
        <w:t>AS</w:t>
      </w:r>
      <w:r w:rsidR="00286B43">
        <w:t>/NZS</w:t>
      </w:r>
      <w:r w:rsidR="00E1418F">
        <w:t xml:space="preserve"> 1418.18</w:t>
      </w:r>
      <w:r w:rsidR="00E26C63">
        <w:t xml:space="preserve"> clause 5.7.3.3.</w:t>
      </w:r>
    </w:p>
    <w:p w:rsidR="0064445D" w:rsidRPr="0033233B" w:rsidRDefault="0064445D" w:rsidP="0033233B">
      <w:pPr>
        <w:pStyle w:val="ListParagraph"/>
        <w:numPr>
          <w:ilvl w:val="0"/>
          <w:numId w:val="38"/>
        </w:numPr>
      </w:pPr>
      <w:r w:rsidRPr="0033233B">
        <w:t>Bending and prying checks for the end plate at the connection between the bridge beam and end carriage</w:t>
      </w:r>
      <w:r w:rsidR="00E26C63">
        <w:t>.</w:t>
      </w:r>
    </w:p>
    <w:p w:rsidR="0064445D" w:rsidRPr="0033233B" w:rsidRDefault="0064445D" w:rsidP="0033233B">
      <w:pPr>
        <w:pStyle w:val="ListParagraph"/>
        <w:numPr>
          <w:ilvl w:val="0"/>
          <w:numId w:val="38"/>
        </w:numPr>
      </w:pPr>
      <w:r w:rsidRPr="0033233B">
        <w:t>Load distribution onto the bridge beam(s) accounting for any eccentricity of the hoist or of the hook position in the hoist.</w:t>
      </w:r>
    </w:p>
    <w:p w:rsidR="0064445D" w:rsidRPr="00211457" w:rsidRDefault="00E26C63" w:rsidP="00E26C63">
      <w:pPr>
        <w:pStyle w:val="Heading3"/>
      </w:pPr>
      <w:r>
        <w:t>Finite e</w:t>
      </w:r>
      <w:r w:rsidR="0064445D" w:rsidRPr="00211457">
        <w:t xml:space="preserve">lement </w:t>
      </w:r>
      <w:r>
        <w:t>a</w:t>
      </w:r>
      <w:r w:rsidR="0064445D" w:rsidRPr="00211457">
        <w:t>nalysis</w:t>
      </w:r>
    </w:p>
    <w:p w:rsidR="0064445D" w:rsidRPr="00E26C63" w:rsidRDefault="0064445D" w:rsidP="00E26C63">
      <w:pPr>
        <w:pStyle w:val="ListParagraph"/>
        <w:numPr>
          <w:ilvl w:val="0"/>
          <w:numId w:val="39"/>
        </w:numPr>
      </w:pPr>
      <w:r w:rsidRPr="00E26C63">
        <w:t xml:space="preserve">If </w:t>
      </w:r>
      <w:r w:rsidR="00C54477">
        <w:t>f</w:t>
      </w:r>
      <w:r w:rsidRPr="00E26C63">
        <w:t xml:space="preserve">inite </w:t>
      </w:r>
      <w:r w:rsidR="00C54477">
        <w:t>e</w:t>
      </w:r>
      <w:r w:rsidRPr="00E26C63">
        <w:t xml:space="preserve">lement </w:t>
      </w:r>
      <w:r w:rsidR="00C54477">
        <w:t>a</w:t>
      </w:r>
      <w:r w:rsidRPr="00E26C63">
        <w:t xml:space="preserve">nalysis is used the modelling must account for </w:t>
      </w:r>
      <w:r w:rsidRPr="00E26C63">
        <w:rPr>
          <w:b/>
        </w:rPr>
        <w:t>all</w:t>
      </w:r>
      <w:r w:rsidRPr="00E26C63">
        <w:t xml:space="preserve"> eccentricities and restraints</w:t>
      </w:r>
      <w:r w:rsidR="0084398F">
        <w:t>,</w:t>
      </w:r>
      <w:r w:rsidRPr="00E26C63">
        <w:t xml:space="preserve"> and the analysis must account for appropriate non-linear material, geometric and build quality considerations. </w:t>
      </w:r>
    </w:p>
    <w:p w:rsidR="0064445D" w:rsidRPr="00E26C63" w:rsidRDefault="0064445D" w:rsidP="00E26C63">
      <w:pPr>
        <w:pStyle w:val="ListParagraph"/>
        <w:numPr>
          <w:ilvl w:val="0"/>
          <w:numId w:val="39"/>
        </w:numPr>
      </w:pPr>
      <w:r w:rsidRPr="00E26C63">
        <w:t xml:space="preserve">Designers should verify or validate these results to confirm the accuracy of the model created. </w:t>
      </w:r>
    </w:p>
    <w:p w:rsidR="0064445D" w:rsidRPr="00B436EE" w:rsidRDefault="0064445D" w:rsidP="00B436EE">
      <w:pPr>
        <w:pStyle w:val="Heading3"/>
      </w:pPr>
      <w:r w:rsidRPr="00B436EE">
        <w:t xml:space="preserve">Alternative </w:t>
      </w:r>
      <w:r w:rsidR="00B436EE">
        <w:t>a</w:t>
      </w:r>
      <w:r w:rsidRPr="00B436EE">
        <w:t>pproaches</w:t>
      </w:r>
    </w:p>
    <w:p w:rsidR="0064445D" w:rsidRPr="00B436EE" w:rsidRDefault="0064445D" w:rsidP="00B436EE">
      <w:pPr>
        <w:pStyle w:val="ListParagraph"/>
        <w:numPr>
          <w:ilvl w:val="0"/>
          <w:numId w:val="40"/>
        </w:numPr>
      </w:pPr>
      <w:r w:rsidRPr="00B436EE">
        <w:t>If the designer chooses to use an alternative approach to the standard based on specific technical literature, the reference to that and a copy of the literature must be attached to the submission.</w:t>
      </w:r>
    </w:p>
    <w:p w:rsidR="008B7B96" w:rsidRPr="00387AEA" w:rsidRDefault="008B7B96" w:rsidP="00387AEA">
      <w:r w:rsidRPr="00387AEA">
        <w:br w:type="page"/>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758"/>
        <w:gridCol w:w="4275"/>
        <w:gridCol w:w="1517"/>
        <w:gridCol w:w="2026"/>
      </w:tblGrid>
      <w:tr w:rsidR="00B820A7" w:rsidRPr="00B820A7" w:rsidTr="00B820A7">
        <w:trPr>
          <w:cantSplit/>
          <w:tblHeader/>
        </w:trPr>
        <w:tc>
          <w:tcPr>
            <w:tcW w:w="5000" w:type="pct"/>
            <w:gridSpan w:val="4"/>
            <w:shd w:val="clear" w:color="auto" w:fill="D9D9D9" w:themeFill="background1" w:themeFillShade="D9"/>
          </w:tcPr>
          <w:p w:rsidR="00B820A7" w:rsidRPr="00B820A7" w:rsidRDefault="00B820A7" w:rsidP="00457D45">
            <w:pPr>
              <w:pStyle w:val="Tabletext"/>
              <w:rPr>
                <w:sz w:val="18"/>
              </w:rPr>
            </w:pPr>
            <w:r w:rsidRPr="00B820A7">
              <w:rPr>
                <w:b/>
                <w:sz w:val="18"/>
              </w:rPr>
              <w:lastRenderedPageBreak/>
              <w:t>OFFICE USE ONLY</w:t>
            </w:r>
          </w:p>
        </w:tc>
      </w:tr>
      <w:tr w:rsidR="009838B5" w:rsidRPr="00B820A7" w:rsidTr="009838B5">
        <w:trPr>
          <w:cantSplit/>
          <w:tblHeader/>
        </w:trPr>
        <w:tc>
          <w:tcPr>
            <w:tcW w:w="918" w:type="pct"/>
            <w:shd w:val="clear" w:color="auto" w:fill="auto"/>
          </w:tcPr>
          <w:p w:rsidR="00B820A7" w:rsidRPr="00B820A7" w:rsidRDefault="00B820A7" w:rsidP="00457D45">
            <w:pPr>
              <w:pStyle w:val="Tabletext"/>
              <w:rPr>
                <w:b/>
                <w:sz w:val="18"/>
              </w:rPr>
            </w:pPr>
            <w:r w:rsidRPr="00B820A7">
              <w:rPr>
                <w:b/>
                <w:sz w:val="18"/>
              </w:rPr>
              <w:t>Crane type</w:t>
            </w:r>
          </w:p>
        </w:tc>
        <w:tc>
          <w:tcPr>
            <w:tcW w:w="2232" w:type="pct"/>
            <w:shd w:val="clear" w:color="auto" w:fill="auto"/>
          </w:tcPr>
          <w:p w:rsidR="007D4B05" w:rsidRDefault="00B820A7" w:rsidP="007D4B05">
            <w:pPr>
              <w:pStyle w:val="Tabletext"/>
              <w:rPr>
                <w:sz w:val="18"/>
              </w:rPr>
            </w:pPr>
            <w:r w:rsidRPr="00B820A7">
              <w:rPr>
                <w:sz w:val="18"/>
              </w:rPr>
              <w:fldChar w:fldCharType="begin">
                <w:ffData>
                  <w:name w:val="Check2"/>
                  <w:enabled/>
                  <w:calcOnExit w:val="0"/>
                  <w:checkBox>
                    <w:sizeAuto/>
                    <w:default w:val="0"/>
                  </w:checkBox>
                </w:ffData>
              </w:fldChar>
            </w:r>
            <w:bookmarkStart w:id="3" w:name="Check2"/>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bookmarkEnd w:id="3"/>
            <w:r w:rsidRPr="00B820A7">
              <w:rPr>
                <w:sz w:val="18"/>
              </w:rPr>
              <w:t xml:space="preserve"> Bridge crane</w:t>
            </w:r>
            <w:r w:rsidR="007D4B05">
              <w:rPr>
                <w:sz w:val="18"/>
              </w:rPr>
              <w:t xml:space="preserve">  </w:t>
            </w:r>
            <w:r w:rsidRPr="00B820A7">
              <w:rPr>
                <w:sz w:val="18"/>
              </w:rPr>
              <w:t xml:space="preserve">  </w:t>
            </w: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Gantry crane</w:t>
            </w:r>
          </w:p>
          <w:p w:rsidR="00B820A7" w:rsidRPr="00B820A7" w:rsidRDefault="00B820A7" w:rsidP="007D4B05">
            <w:pPr>
              <w:pStyle w:val="Tabletext"/>
              <w:rPr>
                <w:sz w:val="18"/>
              </w:rPr>
            </w:pP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007D4B05">
              <w:rPr>
                <w:sz w:val="18"/>
              </w:rPr>
              <w:t xml:space="preserve"> </w:t>
            </w:r>
            <w:r>
              <w:rPr>
                <w:sz w:val="18"/>
              </w:rPr>
              <w:t>Semi gantry crane</w:t>
            </w:r>
          </w:p>
        </w:tc>
        <w:tc>
          <w:tcPr>
            <w:tcW w:w="792" w:type="pct"/>
            <w:shd w:val="clear" w:color="auto" w:fill="auto"/>
          </w:tcPr>
          <w:p w:rsidR="00B820A7" w:rsidRPr="00B820A7" w:rsidRDefault="00B820A7" w:rsidP="00457D45">
            <w:pPr>
              <w:pStyle w:val="Tabletext"/>
              <w:rPr>
                <w:b/>
                <w:sz w:val="18"/>
              </w:rPr>
            </w:pPr>
            <w:r w:rsidRPr="00B820A7">
              <w:rPr>
                <w:b/>
                <w:sz w:val="18"/>
              </w:rPr>
              <w:t>Crane location</w:t>
            </w:r>
          </w:p>
        </w:tc>
        <w:tc>
          <w:tcPr>
            <w:tcW w:w="1058" w:type="pct"/>
            <w:shd w:val="clear" w:color="auto" w:fill="auto"/>
          </w:tcPr>
          <w:p w:rsidR="00C93599" w:rsidRDefault="00B820A7" w:rsidP="009838B5">
            <w:pPr>
              <w:pStyle w:val="Tabletext"/>
              <w:rPr>
                <w:sz w:val="18"/>
              </w:rPr>
            </w:pPr>
            <w:r w:rsidRPr="00B820A7">
              <w:rPr>
                <w:sz w:val="18"/>
              </w:rPr>
              <w:fldChar w:fldCharType="begin">
                <w:ffData>
                  <w:name w:val="Check1"/>
                  <w:enabled/>
                  <w:calcOnExit w:val="0"/>
                  <w:checkBox>
                    <w:sizeAuto/>
                    <w:default w:val="0"/>
                  </w:checkBox>
                </w:ffData>
              </w:fldChar>
            </w:r>
            <w:bookmarkStart w:id="4" w:name="Check1"/>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bookmarkEnd w:id="4"/>
            <w:r w:rsidRPr="00B820A7">
              <w:rPr>
                <w:sz w:val="18"/>
              </w:rPr>
              <w:t xml:space="preserve"> Inside    </w:t>
            </w:r>
          </w:p>
          <w:p w:rsidR="00B820A7" w:rsidRPr="00B820A7" w:rsidRDefault="00B820A7" w:rsidP="009838B5">
            <w:pPr>
              <w:pStyle w:val="Tabletext"/>
              <w:rPr>
                <w:sz w:val="18"/>
              </w:rPr>
            </w:pPr>
            <w:r w:rsidRPr="00B820A7">
              <w:rPr>
                <w:sz w:val="18"/>
              </w:rPr>
              <w:fldChar w:fldCharType="begin">
                <w:ffData>
                  <w:name w:val="Check1"/>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Outside</w:t>
            </w:r>
          </w:p>
        </w:tc>
      </w:tr>
      <w:tr w:rsidR="007D4B05" w:rsidRPr="00B820A7" w:rsidTr="009838B5">
        <w:trPr>
          <w:cantSplit/>
          <w:tblHeader/>
        </w:trPr>
        <w:tc>
          <w:tcPr>
            <w:tcW w:w="918" w:type="pct"/>
            <w:shd w:val="clear" w:color="auto" w:fill="auto"/>
          </w:tcPr>
          <w:p w:rsidR="007D4B05" w:rsidRPr="00B820A7" w:rsidRDefault="007D4B05" w:rsidP="00457D45">
            <w:pPr>
              <w:pStyle w:val="Tabletext"/>
              <w:rPr>
                <w:b/>
                <w:sz w:val="18"/>
              </w:rPr>
            </w:pPr>
            <w:r w:rsidRPr="00B820A7">
              <w:rPr>
                <w:b/>
                <w:sz w:val="18"/>
              </w:rPr>
              <w:t>Class and MRC</w:t>
            </w:r>
          </w:p>
        </w:tc>
        <w:tc>
          <w:tcPr>
            <w:tcW w:w="2232" w:type="pct"/>
            <w:shd w:val="clear" w:color="auto" w:fill="auto"/>
          </w:tcPr>
          <w:p w:rsidR="007D4B05" w:rsidRPr="00B820A7" w:rsidRDefault="007D4B05" w:rsidP="007D4B05">
            <w:pPr>
              <w:pStyle w:val="Tabletext"/>
              <w:rPr>
                <w:b/>
                <w:sz w:val="18"/>
              </w:rPr>
            </w:pP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 xml:space="preserve">C1  </w:t>
            </w:r>
            <w:r w:rsidRPr="00B820A7">
              <w:rPr>
                <w:sz w:val="18"/>
              </w:rPr>
              <w:t xml:space="preserve">  </w:t>
            </w: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 xml:space="preserve">C2    </w:t>
            </w: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 xml:space="preserve">C3  </w:t>
            </w:r>
            <w:r w:rsidRPr="00B820A7">
              <w:rPr>
                <w:sz w:val="18"/>
              </w:rPr>
              <w:t xml:space="preserve">  </w:t>
            </w: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C4</w:t>
            </w:r>
          </w:p>
        </w:tc>
        <w:tc>
          <w:tcPr>
            <w:tcW w:w="792" w:type="pct"/>
            <w:shd w:val="clear" w:color="auto" w:fill="auto"/>
          </w:tcPr>
          <w:p w:rsidR="007D4B05" w:rsidRPr="00B820A7" w:rsidRDefault="007D4B05" w:rsidP="00457D45">
            <w:pPr>
              <w:pStyle w:val="Tabletext"/>
              <w:rPr>
                <w:b/>
                <w:sz w:val="18"/>
              </w:rPr>
            </w:pPr>
            <w:r>
              <w:rPr>
                <w:b/>
                <w:sz w:val="18"/>
              </w:rPr>
              <w:t>Older building</w:t>
            </w:r>
          </w:p>
        </w:tc>
        <w:tc>
          <w:tcPr>
            <w:tcW w:w="1058" w:type="pct"/>
            <w:shd w:val="clear" w:color="auto" w:fill="auto"/>
          </w:tcPr>
          <w:p w:rsidR="007D4B05" w:rsidRPr="00B820A7" w:rsidRDefault="007D4B05" w:rsidP="007D4B05">
            <w:pPr>
              <w:pStyle w:val="Tabletext"/>
              <w:rPr>
                <w:sz w:val="18"/>
              </w:rPr>
            </w:pPr>
            <w:r w:rsidRPr="00B820A7">
              <w:rPr>
                <w:sz w:val="18"/>
              </w:rPr>
              <w:fldChar w:fldCharType="begin">
                <w:ffData>
                  <w:name w:val="Check1"/>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Yes</w:t>
            </w:r>
            <w:r w:rsidRPr="00B820A7">
              <w:rPr>
                <w:sz w:val="18"/>
              </w:rPr>
              <w:t xml:space="preserve">    </w:t>
            </w:r>
            <w:r w:rsidRPr="00B820A7">
              <w:rPr>
                <w:sz w:val="18"/>
              </w:rPr>
              <w:fldChar w:fldCharType="begin">
                <w:ffData>
                  <w:name w:val="Check1"/>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No</w:t>
            </w:r>
          </w:p>
        </w:tc>
      </w:tr>
      <w:tr w:rsidR="007D4B05" w:rsidRPr="00B820A7" w:rsidTr="009838B5">
        <w:trPr>
          <w:cantSplit/>
          <w:tblHeader/>
        </w:trPr>
        <w:tc>
          <w:tcPr>
            <w:tcW w:w="918" w:type="pct"/>
            <w:shd w:val="clear" w:color="auto" w:fill="auto"/>
          </w:tcPr>
          <w:p w:rsidR="007D4B05" w:rsidRPr="00B820A7" w:rsidRDefault="007D4B05" w:rsidP="00457D45">
            <w:pPr>
              <w:pStyle w:val="Tabletext"/>
              <w:rPr>
                <w:b/>
                <w:sz w:val="18"/>
              </w:rPr>
            </w:pPr>
            <w:r>
              <w:rPr>
                <w:b/>
                <w:sz w:val="18"/>
              </w:rPr>
              <w:t>End carriage type</w:t>
            </w:r>
          </w:p>
        </w:tc>
        <w:tc>
          <w:tcPr>
            <w:tcW w:w="2232" w:type="pct"/>
            <w:shd w:val="clear" w:color="auto" w:fill="auto"/>
          </w:tcPr>
          <w:p w:rsidR="007D4B05" w:rsidRPr="00B820A7" w:rsidRDefault="007D4B05" w:rsidP="00457D45">
            <w:pPr>
              <w:pStyle w:val="Tabletext"/>
              <w:rPr>
                <w:sz w:val="18"/>
              </w:rPr>
            </w:pP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 xml:space="preserve">Serially produced  </w:t>
            </w:r>
            <w:r w:rsidRPr="00B820A7">
              <w:rPr>
                <w:sz w:val="18"/>
              </w:rPr>
              <w:t xml:space="preserve">  </w:t>
            </w: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Purpose designed</w:t>
            </w:r>
          </w:p>
        </w:tc>
        <w:tc>
          <w:tcPr>
            <w:tcW w:w="792" w:type="pct"/>
            <w:vMerge w:val="restart"/>
            <w:shd w:val="clear" w:color="auto" w:fill="auto"/>
          </w:tcPr>
          <w:p w:rsidR="007D4B05" w:rsidRPr="00B820A7" w:rsidRDefault="007D4B05" w:rsidP="00457D45">
            <w:pPr>
              <w:pStyle w:val="Tabletext"/>
              <w:rPr>
                <w:b/>
                <w:sz w:val="18"/>
              </w:rPr>
            </w:pPr>
            <w:r>
              <w:rPr>
                <w:b/>
                <w:sz w:val="18"/>
              </w:rPr>
              <w:t>Wind speed region</w:t>
            </w:r>
          </w:p>
        </w:tc>
        <w:tc>
          <w:tcPr>
            <w:tcW w:w="1058" w:type="pct"/>
            <w:vMerge w:val="restart"/>
            <w:shd w:val="clear" w:color="auto" w:fill="auto"/>
          </w:tcPr>
          <w:p w:rsidR="007D4B05" w:rsidRDefault="007D4B05" w:rsidP="007D4B05">
            <w:pPr>
              <w:pStyle w:val="Tabletext"/>
              <w:rPr>
                <w:sz w:val="18"/>
              </w:rPr>
            </w:pP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 xml:space="preserve">A  </w:t>
            </w:r>
            <w:r w:rsidRPr="00B820A7">
              <w:rPr>
                <w:sz w:val="18"/>
              </w:rPr>
              <w:t xml:space="preserve">  </w:t>
            </w: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 xml:space="preserve">B    </w:t>
            </w:r>
          </w:p>
          <w:p w:rsidR="007D4B05" w:rsidRPr="00B820A7" w:rsidRDefault="007D4B05" w:rsidP="007D4B05">
            <w:pPr>
              <w:pStyle w:val="Tabletext"/>
              <w:rPr>
                <w:sz w:val="18"/>
              </w:rPr>
            </w:pP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 xml:space="preserve">C    </w:t>
            </w:r>
            <w:r w:rsidRPr="00B820A7">
              <w:rPr>
                <w:sz w:val="18"/>
              </w:rPr>
              <w:fldChar w:fldCharType="begin">
                <w:ffData>
                  <w:name w:val="Check2"/>
                  <w:enabled/>
                  <w:calcOnExit w:val="0"/>
                  <w:checkBox>
                    <w:sizeAuto/>
                    <w:default w:val="0"/>
                  </w:checkBox>
                </w:ffData>
              </w:fldChar>
            </w:r>
            <w:r w:rsidRPr="00B820A7">
              <w:rPr>
                <w:sz w:val="18"/>
              </w:rPr>
              <w:instrText xml:space="preserve"> FORMCHECKBOX </w:instrText>
            </w:r>
            <w:r w:rsidR="004653AF">
              <w:rPr>
                <w:sz w:val="18"/>
              </w:rPr>
            </w:r>
            <w:r w:rsidR="004653AF">
              <w:rPr>
                <w:sz w:val="18"/>
              </w:rPr>
              <w:fldChar w:fldCharType="separate"/>
            </w:r>
            <w:r w:rsidRPr="00B820A7">
              <w:rPr>
                <w:sz w:val="18"/>
              </w:rPr>
              <w:fldChar w:fldCharType="end"/>
            </w:r>
            <w:r w:rsidRPr="00B820A7">
              <w:rPr>
                <w:sz w:val="18"/>
              </w:rPr>
              <w:t xml:space="preserve"> </w:t>
            </w:r>
            <w:r>
              <w:rPr>
                <w:sz w:val="18"/>
              </w:rPr>
              <w:t>D</w:t>
            </w:r>
          </w:p>
        </w:tc>
      </w:tr>
      <w:tr w:rsidR="007D4B05" w:rsidRPr="00B820A7" w:rsidTr="009838B5">
        <w:trPr>
          <w:cantSplit/>
          <w:tblHeader/>
        </w:trPr>
        <w:tc>
          <w:tcPr>
            <w:tcW w:w="918" w:type="pct"/>
            <w:shd w:val="clear" w:color="auto" w:fill="auto"/>
          </w:tcPr>
          <w:p w:rsidR="007D4B05" w:rsidRDefault="007D4B05" w:rsidP="00457D45">
            <w:pPr>
              <w:pStyle w:val="Tabletext"/>
              <w:rPr>
                <w:b/>
                <w:sz w:val="18"/>
              </w:rPr>
            </w:pPr>
            <w:r>
              <w:rPr>
                <w:b/>
                <w:sz w:val="18"/>
              </w:rPr>
              <w:t>Mine site</w:t>
            </w:r>
          </w:p>
        </w:tc>
        <w:tc>
          <w:tcPr>
            <w:tcW w:w="2232" w:type="pct"/>
            <w:shd w:val="clear" w:color="auto" w:fill="auto"/>
          </w:tcPr>
          <w:p w:rsidR="007D4B05" w:rsidRPr="00B820A7" w:rsidRDefault="007D4B05" w:rsidP="00457D45">
            <w:pPr>
              <w:pStyle w:val="Tabletext"/>
              <w:rPr>
                <w:sz w:val="18"/>
              </w:rPr>
            </w:pPr>
          </w:p>
        </w:tc>
        <w:tc>
          <w:tcPr>
            <w:tcW w:w="792" w:type="pct"/>
            <w:vMerge/>
            <w:shd w:val="clear" w:color="auto" w:fill="auto"/>
          </w:tcPr>
          <w:p w:rsidR="007D4B05" w:rsidRPr="00B820A7" w:rsidRDefault="007D4B05" w:rsidP="00457D45">
            <w:pPr>
              <w:pStyle w:val="Tabletext"/>
              <w:rPr>
                <w:b/>
                <w:sz w:val="18"/>
              </w:rPr>
            </w:pPr>
          </w:p>
        </w:tc>
        <w:tc>
          <w:tcPr>
            <w:tcW w:w="1058" w:type="pct"/>
            <w:vMerge/>
            <w:shd w:val="clear" w:color="auto" w:fill="auto"/>
          </w:tcPr>
          <w:p w:rsidR="007D4B05" w:rsidRPr="00B820A7" w:rsidRDefault="007D4B05" w:rsidP="00B820A7">
            <w:pPr>
              <w:pStyle w:val="Tabletext"/>
              <w:rPr>
                <w:sz w:val="18"/>
              </w:rPr>
            </w:pPr>
          </w:p>
        </w:tc>
      </w:tr>
    </w:tbl>
    <w:p w:rsidR="00422E2D" w:rsidRDefault="00E46FF5" w:rsidP="00E46FF5">
      <w:pPr>
        <w:pStyle w:val="Heading2"/>
      </w:pPr>
      <w:r>
        <w:t>Drawings and calculations required for crane registration [</w:t>
      </w:r>
      <w:proofErr w:type="spellStart"/>
      <w:r>
        <w:t>rr</w:t>
      </w:r>
      <w:proofErr w:type="spellEnd"/>
      <w:r>
        <w:t>. 6.34(3</w:t>
      </w:r>
      <w:proofErr w:type="gramStart"/>
      <w:r>
        <w:t>)(</w:t>
      </w:r>
      <w:proofErr w:type="gramEnd"/>
      <w:r>
        <w:t>a)-(b)]</w:t>
      </w:r>
    </w:p>
    <w:p w:rsidR="00E46FF5" w:rsidRDefault="00E46FF5" w:rsidP="00E46FF5">
      <w:r>
        <w:t xml:space="preserve">Please ensure that all parameters such as crane classification, maximum rated capacity (MRC), loading, materials, crane speeds and dimensions are consistent throughout the entire submission. </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3426"/>
        <w:gridCol w:w="3076"/>
        <w:gridCol w:w="3074"/>
      </w:tblGrid>
      <w:tr w:rsidR="00046438" w:rsidRPr="00A3612E" w:rsidTr="006A6A1D">
        <w:trPr>
          <w:cantSplit/>
          <w:tblHeader/>
        </w:trPr>
        <w:tc>
          <w:tcPr>
            <w:tcW w:w="1789" w:type="pct"/>
            <w:shd w:val="clear" w:color="auto" w:fill="D9D9D9" w:themeFill="background1" w:themeFillShade="D9"/>
          </w:tcPr>
          <w:p w:rsidR="00046438" w:rsidRPr="003D278E" w:rsidRDefault="00046438" w:rsidP="00A3612E">
            <w:pPr>
              <w:pStyle w:val="Tabletext"/>
              <w:rPr>
                <w:b/>
              </w:rPr>
            </w:pPr>
            <w:r>
              <w:rPr>
                <w:b/>
              </w:rPr>
              <w:t>Criteria</w:t>
            </w:r>
          </w:p>
        </w:tc>
        <w:tc>
          <w:tcPr>
            <w:tcW w:w="1606" w:type="pct"/>
            <w:shd w:val="clear" w:color="auto" w:fill="D9D9D9" w:themeFill="background1" w:themeFillShade="D9"/>
          </w:tcPr>
          <w:p w:rsidR="00046438" w:rsidRPr="00110567" w:rsidRDefault="00046438" w:rsidP="00A3612E">
            <w:pPr>
              <w:pStyle w:val="Tabletext"/>
              <w:rPr>
                <w:b/>
              </w:rPr>
            </w:pPr>
            <w:r w:rsidRPr="00110567">
              <w:rPr>
                <w:b/>
              </w:rPr>
              <w:t xml:space="preserve">Drawings submitted </w:t>
            </w:r>
          </w:p>
          <w:p w:rsidR="00046438" w:rsidRPr="00110567" w:rsidRDefault="00046438" w:rsidP="00A3612E">
            <w:pPr>
              <w:pStyle w:val="Tabletext"/>
            </w:pPr>
            <w:r w:rsidRPr="00110567">
              <w:t>(please reference drawing number)</w:t>
            </w:r>
          </w:p>
        </w:tc>
        <w:tc>
          <w:tcPr>
            <w:tcW w:w="1605" w:type="pct"/>
            <w:shd w:val="clear" w:color="auto" w:fill="D9D9D9" w:themeFill="background1" w:themeFillShade="D9"/>
          </w:tcPr>
          <w:p w:rsidR="00046438" w:rsidRPr="00110567" w:rsidRDefault="00046438" w:rsidP="00A3612E">
            <w:pPr>
              <w:pStyle w:val="Tabletext"/>
              <w:rPr>
                <w:b/>
              </w:rPr>
            </w:pPr>
            <w:r w:rsidRPr="00110567">
              <w:rPr>
                <w:b/>
              </w:rPr>
              <w:t>Calculations submitted</w:t>
            </w:r>
          </w:p>
          <w:p w:rsidR="00046438" w:rsidRPr="00110567" w:rsidRDefault="00046438" w:rsidP="00A3612E">
            <w:pPr>
              <w:pStyle w:val="Tabletext"/>
            </w:pPr>
            <w:r w:rsidRPr="00110567">
              <w:t>(please reference page numbers)</w:t>
            </w:r>
          </w:p>
        </w:tc>
      </w:tr>
      <w:tr w:rsidR="00110567" w:rsidRPr="00A3612E" w:rsidTr="006A6A1D">
        <w:trPr>
          <w:cantSplit/>
        </w:trPr>
        <w:tc>
          <w:tcPr>
            <w:tcW w:w="5000" w:type="pct"/>
            <w:gridSpan w:val="3"/>
            <w:shd w:val="clear" w:color="auto" w:fill="F2F2F2" w:themeFill="background1" w:themeFillShade="F2"/>
          </w:tcPr>
          <w:p w:rsidR="00110567" w:rsidRPr="00110567" w:rsidRDefault="00110567" w:rsidP="00A3612E">
            <w:pPr>
              <w:pStyle w:val="Tabletext"/>
              <w:rPr>
                <w:b/>
              </w:rPr>
            </w:pPr>
            <w:r w:rsidRPr="00110567">
              <w:rPr>
                <w:b/>
              </w:rPr>
              <w:t>Crane structure</w:t>
            </w:r>
          </w:p>
        </w:tc>
      </w:tr>
      <w:tr w:rsidR="00110567" w:rsidRPr="00A3612E" w:rsidTr="006A6A1D">
        <w:trPr>
          <w:cantSplit/>
        </w:trPr>
        <w:tc>
          <w:tcPr>
            <w:tcW w:w="1789" w:type="pct"/>
            <w:shd w:val="clear" w:color="auto" w:fill="FFFFFF" w:themeFill="background1"/>
          </w:tcPr>
          <w:p w:rsidR="00110567" w:rsidRPr="00756157" w:rsidRDefault="00756157" w:rsidP="00A3612E">
            <w:pPr>
              <w:pStyle w:val="Tabletext"/>
            </w:pPr>
            <w:r w:rsidRPr="00756157">
              <w:t>General</w:t>
            </w:r>
            <w:r>
              <w:t xml:space="preserve"> arrangement (GA) for the crane</w:t>
            </w:r>
            <w:r w:rsidR="00A02FD2" w:rsidRPr="00A02FD2">
              <w:rPr>
                <w:vertAlign w:val="superscript"/>
              </w:rPr>
              <w:t>1</w:t>
            </w:r>
          </w:p>
        </w:tc>
        <w:tc>
          <w:tcPr>
            <w:tcW w:w="1606" w:type="pct"/>
          </w:tcPr>
          <w:p w:rsidR="00110567" w:rsidRPr="00A3612E" w:rsidRDefault="00110567" w:rsidP="00A3612E">
            <w:pPr>
              <w:pStyle w:val="Tabletext"/>
            </w:pPr>
          </w:p>
        </w:tc>
        <w:tc>
          <w:tcPr>
            <w:tcW w:w="1605" w:type="pct"/>
            <w:shd w:val="clear" w:color="auto" w:fill="F2F2F2" w:themeFill="background1" w:themeFillShade="F2"/>
          </w:tcPr>
          <w:p w:rsidR="00110567" w:rsidRPr="00A3612E" w:rsidRDefault="00756157" w:rsidP="00756157">
            <w:pPr>
              <w:pStyle w:val="Tabletext"/>
              <w:jc w:val="center"/>
            </w:pPr>
            <w:r>
              <w:t>N/A</w:t>
            </w:r>
          </w:p>
        </w:tc>
      </w:tr>
      <w:tr w:rsidR="00756157" w:rsidRPr="00A3612E" w:rsidTr="006A6A1D">
        <w:trPr>
          <w:cantSplit/>
        </w:trPr>
        <w:tc>
          <w:tcPr>
            <w:tcW w:w="1789" w:type="pct"/>
            <w:shd w:val="clear" w:color="auto" w:fill="FFFFFF" w:themeFill="background1"/>
          </w:tcPr>
          <w:p w:rsidR="00756157" w:rsidRPr="00E90E18" w:rsidRDefault="00E90E18" w:rsidP="00A3612E">
            <w:pPr>
              <w:pStyle w:val="Tabletext"/>
            </w:pPr>
            <w:r w:rsidRPr="00E90E18">
              <w:t>Crab and hoist(s)</w:t>
            </w:r>
            <w:r w:rsidRPr="00A02FD2">
              <w:rPr>
                <w:vertAlign w:val="superscript"/>
              </w:rPr>
              <w:t>2</w:t>
            </w:r>
            <w:r w:rsidR="0084398F">
              <w:t>,</w:t>
            </w:r>
            <w:r w:rsidRPr="00E90E18">
              <w:t xml:space="preserve"> including the support frame</w:t>
            </w:r>
          </w:p>
        </w:tc>
        <w:tc>
          <w:tcPr>
            <w:tcW w:w="1606" w:type="pct"/>
          </w:tcPr>
          <w:p w:rsidR="00756157" w:rsidRPr="00A3612E" w:rsidRDefault="00756157" w:rsidP="00A3612E">
            <w:pPr>
              <w:pStyle w:val="Tabletext"/>
            </w:pPr>
          </w:p>
        </w:tc>
        <w:tc>
          <w:tcPr>
            <w:tcW w:w="1605" w:type="pct"/>
          </w:tcPr>
          <w:p w:rsidR="00756157" w:rsidRPr="00A3612E" w:rsidRDefault="00756157" w:rsidP="00A3612E">
            <w:pPr>
              <w:pStyle w:val="Tabletext"/>
            </w:pPr>
          </w:p>
        </w:tc>
      </w:tr>
      <w:tr w:rsidR="00756157" w:rsidRPr="00A3612E" w:rsidTr="006A6A1D">
        <w:trPr>
          <w:cantSplit/>
        </w:trPr>
        <w:tc>
          <w:tcPr>
            <w:tcW w:w="1789" w:type="pct"/>
            <w:shd w:val="clear" w:color="auto" w:fill="FFFFFF" w:themeFill="background1"/>
          </w:tcPr>
          <w:p w:rsidR="00756157" w:rsidRPr="003C4A10" w:rsidRDefault="003C4A10" w:rsidP="00A3612E">
            <w:pPr>
              <w:pStyle w:val="Tabletext"/>
            </w:pPr>
            <w:r w:rsidRPr="003C4A10">
              <w:t>Bridge beam</w:t>
            </w:r>
            <w:r>
              <w:t>(s)</w:t>
            </w:r>
            <w:r w:rsidRPr="003C4A10">
              <w:rPr>
                <w:vertAlign w:val="superscript"/>
              </w:rPr>
              <w:t>3</w:t>
            </w:r>
          </w:p>
        </w:tc>
        <w:tc>
          <w:tcPr>
            <w:tcW w:w="1606" w:type="pct"/>
          </w:tcPr>
          <w:p w:rsidR="00756157" w:rsidRPr="00A3612E" w:rsidRDefault="00756157" w:rsidP="00A3612E">
            <w:pPr>
              <w:pStyle w:val="Tabletext"/>
            </w:pPr>
          </w:p>
        </w:tc>
        <w:tc>
          <w:tcPr>
            <w:tcW w:w="1605" w:type="pct"/>
          </w:tcPr>
          <w:p w:rsidR="00756157" w:rsidRPr="00A3612E" w:rsidRDefault="00756157" w:rsidP="00A3612E">
            <w:pPr>
              <w:pStyle w:val="Tabletext"/>
            </w:pPr>
          </w:p>
        </w:tc>
      </w:tr>
      <w:tr w:rsidR="00756157" w:rsidRPr="00A3612E" w:rsidTr="006A6A1D">
        <w:trPr>
          <w:cantSplit/>
        </w:trPr>
        <w:tc>
          <w:tcPr>
            <w:tcW w:w="1789" w:type="pct"/>
            <w:shd w:val="clear" w:color="auto" w:fill="FFFFFF" w:themeFill="background1"/>
          </w:tcPr>
          <w:p w:rsidR="00756157" w:rsidRPr="003C4A10" w:rsidRDefault="003C4A10" w:rsidP="00A3612E">
            <w:pPr>
              <w:pStyle w:val="Tabletext"/>
            </w:pPr>
            <w:r w:rsidRPr="003C4A10">
              <w:t>End carriages</w:t>
            </w:r>
            <w:r w:rsidRPr="003C4A10">
              <w:rPr>
                <w:vertAlign w:val="superscript"/>
              </w:rPr>
              <w:t>2</w:t>
            </w:r>
            <w:r w:rsidRPr="003C4A10">
              <w:t xml:space="preserve"> or portal trestles / legs</w:t>
            </w:r>
          </w:p>
        </w:tc>
        <w:tc>
          <w:tcPr>
            <w:tcW w:w="1606" w:type="pct"/>
          </w:tcPr>
          <w:p w:rsidR="00756157" w:rsidRPr="00A3612E" w:rsidRDefault="00756157" w:rsidP="00A3612E">
            <w:pPr>
              <w:pStyle w:val="Tabletext"/>
            </w:pPr>
          </w:p>
        </w:tc>
        <w:tc>
          <w:tcPr>
            <w:tcW w:w="1605" w:type="pct"/>
          </w:tcPr>
          <w:p w:rsidR="00756157" w:rsidRPr="00A3612E" w:rsidRDefault="00756157" w:rsidP="00A3612E">
            <w:pPr>
              <w:pStyle w:val="Tabletext"/>
            </w:pPr>
          </w:p>
        </w:tc>
      </w:tr>
      <w:tr w:rsidR="003C4A10" w:rsidRPr="00A3612E" w:rsidTr="006A6A1D">
        <w:trPr>
          <w:cantSplit/>
        </w:trPr>
        <w:tc>
          <w:tcPr>
            <w:tcW w:w="1789" w:type="pct"/>
            <w:shd w:val="clear" w:color="auto" w:fill="FFFFFF" w:themeFill="background1"/>
          </w:tcPr>
          <w:p w:rsidR="003C4A10" w:rsidRDefault="00F52E22" w:rsidP="00A3612E">
            <w:pPr>
              <w:pStyle w:val="Tabletext"/>
            </w:pPr>
            <w:r>
              <w:t>Connections</w:t>
            </w:r>
            <w:r w:rsidR="0084398F">
              <w:t>,</w:t>
            </w:r>
            <w:r>
              <w:t xml:space="preserve"> including:</w:t>
            </w:r>
          </w:p>
          <w:p w:rsidR="00F52E22" w:rsidRDefault="00F52E22" w:rsidP="00F52E22">
            <w:pPr>
              <w:pStyle w:val="Tabletext"/>
              <w:numPr>
                <w:ilvl w:val="0"/>
                <w:numId w:val="40"/>
              </w:numPr>
            </w:pPr>
            <w:r>
              <w:t>bridge beam to end carriage</w:t>
            </w:r>
          </w:p>
          <w:p w:rsidR="00F52E22" w:rsidRDefault="00F52E22" w:rsidP="00F52E22">
            <w:pPr>
              <w:pStyle w:val="Tabletext"/>
              <w:numPr>
                <w:ilvl w:val="0"/>
                <w:numId w:val="40"/>
              </w:numPr>
            </w:pPr>
            <w:r>
              <w:t>trestle connections (if applicable)</w:t>
            </w:r>
          </w:p>
          <w:p w:rsidR="00F52E22" w:rsidRPr="003C4A10" w:rsidRDefault="00F52E22" w:rsidP="00F52E22">
            <w:pPr>
              <w:pStyle w:val="Tabletext"/>
              <w:numPr>
                <w:ilvl w:val="0"/>
                <w:numId w:val="40"/>
              </w:numPr>
            </w:pPr>
            <w:r>
              <w:t>storm lock device (if applicable)</w:t>
            </w:r>
          </w:p>
        </w:tc>
        <w:tc>
          <w:tcPr>
            <w:tcW w:w="1606" w:type="pct"/>
          </w:tcPr>
          <w:p w:rsidR="003C4A10" w:rsidRPr="00A3612E" w:rsidRDefault="003C4A10" w:rsidP="00A3612E">
            <w:pPr>
              <w:pStyle w:val="Tabletext"/>
            </w:pPr>
          </w:p>
        </w:tc>
        <w:tc>
          <w:tcPr>
            <w:tcW w:w="1605" w:type="pct"/>
          </w:tcPr>
          <w:p w:rsidR="003C4A10" w:rsidRPr="00A3612E" w:rsidRDefault="003C4A10" w:rsidP="00A3612E">
            <w:pPr>
              <w:pStyle w:val="Tabletext"/>
            </w:pPr>
          </w:p>
        </w:tc>
      </w:tr>
      <w:tr w:rsidR="00830977" w:rsidRPr="00A3612E" w:rsidTr="006A6A1D">
        <w:trPr>
          <w:cantSplit/>
        </w:trPr>
        <w:tc>
          <w:tcPr>
            <w:tcW w:w="5000" w:type="pct"/>
            <w:gridSpan w:val="3"/>
            <w:shd w:val="clear" w:color="auto" w:fill="F2F2F2" w:themeFill="background1" w:themeFillShade="F2"/>
          </w:tcPr>
          <w:p w:rsidR="00830977" w:rsidRPr="00830977" w:rsidRDefault="00830977" w:rsidP="00A3612E">
            <w:pPr>
              <w:pStyle w:val="Tabletext"/>
              <w:rPr>
                <w:b/>
              </w:rPr>
            </w:pPr>
            <w:r>
              <w:rPr>
                <w:b/>
              </w:rPr>
              <w:t>Crane support structure</w:t>
            </w:r>
          </w:p>
        </w:tc>
      </w:tr>
      <w:tr w:rsidR="00830977" w:rsidRPr="00A3612E" w:rsidTr="006A6A1D">
        <w:trPr>
          <w:cantSplit/>
        </w:trPr>
        <w:tc>
          <w:tcPr>
            <w:tcW w:w="1789" w:type="pct"/>
            <w:shd w:val="clear" w:color="auto" w:fill="FFFFFF" w:themeFill="background1"/>
          </w:tcPr>
          <w:p w:rsidR="00830977" w:rsidRDefault="00830977" w:rsidP="00A3612E">
            <w:pPr>
              <w:pStyle w:val="Tabletext"/>
            </w:pPr>
            <w:r>
              <w:t>Drawings for the support structure</w:t>
            </w:r>
            <w:r w:rsidRPr="00830977">
              <w:rPr>
                <w:vertAlign w:val="superscript"/>
              </w:rPr>
              <w:t>4</w:t>
            </w:r>
          </w:p>
        </w:tc>
        <w:tc>
          <w:tcPr>
            <w:tcW w:w="1606" w:type="pct"/>
          </w:tcPr>
          <w:p w:rsidR="00830977" w:rsidRPr="00A3612E" w:rsidRDefault="00830977" w:rsidP="00A3612E">
            <w:pPr>
              <w:pStyle w:val="Tabletext"/>
            </w:pPr>
          </w:p>
        </w:tc>
        <w:tc>
          <w:tcPr>
            <w:tcW w:w="1605" w:type="pct"/>
            <w:shd w:val="clear" w:color="auto" w:fill="F2F2F2" w:themeFill="background1" w:themeFillShade="F2"/>
          </w:tcPr>
          <w:p w:rsidR="00830977" w:rsidRPr="00A3612E" w:rsidRDefault="00CF242A" w:rsidP="00CF242A">
            <w:pPr>
              <w:pStyle w:val="Tabletext"/>
              <w:jc w:val="center"/>
            </w:pPr>
            <w:r>
              <w:t>N/A</w:t>
            </w:r>
          </w:p>
        </w:tc>
      </w:tr>
      <w:tr w:rsidR="00830977" w:rsidRPr="00A3612E" w:rsidTr="006A6A1D">
        <w:trPr>
          <w:cantSplit/>
        </w:trPr>
        <w:tc>
          <w:tcPr>
            <w:tcW w:w="1789" w:type="pct"/>
            <w:shd w:val="clear" w:color="auto" w:fill="FFFFFF" w:themeFill="background1"/>
          </w:tcPr>
          <w:p w:rsidR="00830977" w:rsidRDefault="00830977" w:rsidP="00A3612E">
            <w:pPr>
              <w:pStyle w:val="Tabletext"/>
            </w:pPr>
            <w:r>
              <w:t>Runway beams</w:t>
            </w:r>
            <w:r w:rsidRPr="00830977">
              <w:rPr>
                <w:vertAlign w:val="superscript"/>
              </w:rPr>
              <w:t>5</w:t>
            </w:r>
          </w:p>
        </w:tc>
        <w:tc>
          <w:tcPr>
            <w:tcW w:w="1606" w:type="pct"/>
          </w:tcPr>
          <w:p w:rsidR="00830977" w:rsidRPr="00A3612E" w:rsidRDefault="00830977" w:rsidP="00A3612E">
            <w:pPr>
              <w:pStyle w:val="Tabletext"/>
            </w:pPr>
          </w:p>
        </w:tc>
        <w:tc>
          <w:tcPr>
            <w:tcW w:w="1605" w:type="pct"/>
          </w:tcPr>
          <w:p w:rsidR="00830977" w:rsidRPr="00A3612E" w:rsidRDefault="00830977" w:rsidP="00A3612E">
            <w:pPr>
              <w:pStyle w:val="Tabletext"/>
            </w:pPr>
          </w:p>
        </w:tc>
      </w:tr>
      <w:tr w:rsidR="00830977" w:rsidRPr="00A3612E" w:rsidTr="006A6A1D">
        <w:trPr>
          <w:cantSplit/>
        </w:trPr>
        <w:tc>
          <w:tcPr>
            <w:tcW w:w="1789" w:type="pct"/>
            <w:shd w:val="clear" w:color="auto" w:fill="FFFFFF" w:themeFill="background1"/>
          </w:tcPr>
          <w:p w:rsidR="00830977" w:rsidRDefault="00464A47" w:rsidP="00A3612E">
            <w:pPr>
              <w:pStyle w:val="Tabletext"/>
            </w:pPr>
            <w:r>
              <w:t>Connections</w:t>
            </w:r>
            <w:r w:rsidR="0084398F">
              <w:t>,</w:t>
            </w:r>
            <w:r>
              <w:t xml:space="preserve"> including:</w:t>
            </w:r>
          </w:p>
          <w:p w:rsidR="00464A47" w:rsidRDefault="00464A47" w:rsidP="00464A47">
            <w:pPr>
              <w:pStyle w:val="Tabletext"/>
              <w:numPr>
                <w:ilvl w:val="0"/>
                <w:numId w:val="47"/>
              </w:numPr>
            </w:pPr>
            <w:r>
              <w:t>end stop to runway</w:t>
            </w:r>
          </w:p>
          <w:p w:rsidR="00464A47" w:rsidRDefault="00464A47" w:rsidP="00464A47">
            <w:pPr>
              <w:pStyle w:val="Tabletext"/>
              <w:numPr>
                <w:ilvl w:val="0"/>
                <w:numId w:val="47"/>
              </w:numPr>
            </w:pPr>
            <w:r>
              <w:t>runway to corbel</w:t>
            </w:r>
          </w:p>
          <w:p w:rsidR="00464A47" w:rsidRDefault="00464A47" w:rsidP="00464A47">
            <w:pPr>
              <w:pStyle w:val="Tabletext"/>
              <w:numPr>
                <w:ilvl w:val="0"/>
                <w:numId w:val="47"/>
              </w:numPr>
            </w:pPr>
            <w:r>
              <w:t>corbel to support column</w:t>
            </w:r>
          </w:p>
          <w:p w:rsidR="00464A47" w:rsidRDefault="00464A47" w:rsidP="00464A47">
            <w:pPr>
              <w:pStyle w:val="Tabletext"/>
              <w:numPr>
                <w:ilvl w:val="0"/>
                <w:numId w:val="47"/>
              </w:numPr>
            </w:pPr>
            <w:r>
              <w:t>support column to foundations (base connection)</w:t>
            </w:r>
          </w:p>
        </w:tc>
        <w:tc>
          <w:tcPr>
            <w:tcW w:w="1606" w:type="pct"/>
          </w:tcPr>
          <w:p w:rsidR="00830977" w:rsidRPr="00A3612E" w:rsidRDefault="00830977" w:rsidP="00A3612E">
            <w:pPr>
              <w:pStyle w:val="Tabletext"/>
            </w:pPr>
          </w:p>
        </w:tc>
        <w:tc>
          <w:tcPr>
            <w:tcW w:w="1605" w:type="pct"/>
          </w:tcPr>
          <w:p w:rsidR="00830977" w:rsidRPr="00A3612E" w:rsidRDefault="00830977" w:rsidP="00A3612E">
            <w:pPr>
              <w:pStyle w:val="Tabletext"/>
            </w:pPr>
          </w:p>
        </w:tc>
      </w:tr>
      <w:tr w:rsidR="00830977" w:rsidRPr="00A3612E" w:rsidTr="006A6A1D">
        <w:trPr>
          <w:cantSplit/>
        </w:trPr>
        <w:tc>
          <w:tcPr>
            <w:tcW w:w="1789" w:type="pct"/>
            <w:shd w:val="clear" w:color="auto" w:fill="FFFFFF" w:themeFill="background1"/>
          </w:tcPr>
          <w:p w:rsidR="00830977" w:rsidRDefault="00464A47" w:rsidP="00A3612E">
            <w:pPr>
              <w:pStyle w:val="Tabletext"/>
            </w:pPr>
            <w:r>
              <w:t>Support structure</w:t>
            </w:r>
          </w:p>
          <w:p w:rsidR="00464A47" w:rsidRDefault="00464A47" w:rsidP="00464A47">
            <w:pPr>
              <w:pStyle w:val="Tabletext"/>
              <w:numPr>
                <w:ilvl w:val="0"/>
                <w:numId w:val="48"/>
              </w:numPr>
            </w:pPr>
            <w:r>
              <w:t>structural system for resisting end stop loads</w:t>
            </w:r>
          </w:p>
        </w:tc>
        <w:tc>
          <w:tcPr>
            <w:tcW w:w="1606" w:type="pct"/>
          </w:tcPr>
          <w:p w:rsidR="00830977" w:rsidRPr="00A3612E" w:rsidRDefault="00830977" w:rsidP="00A3612E">
            <w:pPr>
              <w:pStyle w:val="Tabletext"/>
            </w:pPr>
          </w:p>
        </w:tc>
        <w:tc>
          <w:tcPr>
            <w:tcW w:w="1605" w:type="pct"/>
          </w:tcPr>
          <w:p w:rsidR="00830977" w:rsidRPr="00A3612E" w:rsidRDefault="00830977" w:rsidP="00A3612E">
            <w:pPr>
              <w:pStyle w:val="Tabletext"/>
            </w:pPr>
          </w:p>
        </w:tc>
      </w:tr>
    </w:tbl>
    <w:bookmarkEnd w:id="0"/>
    <w:bookmarkEnd w:id="1"/>
    <w:p w:rsidR="0029322A" w:rsidRPr="00064ED5" w:rsidRDefault="0029322A" w:rsidP="00046438">
      <w:pPr>
        <w:rPr>
          <w:i/>
        </w:rPr>
      </w:pPr>
      <w:r w:rsidRPr="00064ED5">
        <w:rPr>
          <w:i/>
        </w:rPr>
        <w:lastRenderedPageBreak/>
        <w:t>Notes:</w:t>
      </w:r>
    </w:p>
    <w:p w:rsidR="0029322A" w:rsidRPr="00064ED5" w:rsidRDefault="0029322A" w:rsidP="00657A59">
      <w:pPr>
        <w:pStyle w:val="ListParagraph"/>
        <w:numPr>
          <w:ilvl w:val="0"/>
          <w:numId w:val="44"/>
        </w:numPr>
        <w:rPr>
          <w:i/>
        </w:rPr>
      </w:pPr>
      <w:r w:rsidRPr="00064ED5">
        <w:rPr>
          <w:i/>
        </w:rPr>
        <w:t>The General Arrangement drawing(s) or specific conditions of use document s</w:t>
      </w:r>
      <w:r w:rsidR="00E13136">
        <w:rPr>
          <w:i/>
        </w:rPr>
        <w:t>hould cover the following items:</w:t>
      </w:r>
    </w:p>
    <w:p w:rsidR="0029322A" w:rsidRPr="00064ED5" w:rsidRDefault="0029322A" w:rsidP="00657A59">
      <w:pPr>
        <w:pStyle w:val="ListParagraph"/>
        <w:numPr>
          <w:ilvl w:val="1"/>
          <w:numId w:val="45"/>
        </w:numPr>
        <w:rPr>
          <w:i/>
        </w:rPr>
      </w:pPr>
      <w:r w:rsidRPr="00064ED5">
        <w:rPr>
          <w:i/>
        </w:rPr>
        <w:t xml:space="preserve">design assumptions not covered by the crane classification or other stability or use requirements </w:t>
      </w:r>
    </w:p>
    <w:p w:rsidR="0029322A" w:rsidRPr="00064ED5" w:rsidRDefault="0029322A" w:rsidP="00657A59">
      <w:pPr>
        <w:pStyle w:val="ListParagraph"/>
        <w:numPr>
          <w:ilvl w:val="1"/>
          <w:numId w:val="45"/>
        </w:numPr>
        <w:rPr>
          <w:i/>
        </w:rPr>
      </w:pPr>
      <w:r w:rsidRPr="00064ED5">
        <w:rPr>
          <w:i/>
        </w:rPr>
        <w:t>alignment requirements for the rails and support structure including provisions for foundation movement and settlement</w:t>
      </w:r>
    </w:p>
    <w:p w:rsidR="0029322A" w:rsidRPr="00064ED5" w:rsidRDefault="0029322A" w:rsidP="00657A59">
      <w:pPr>
        <w:pStyle w:val="ListParagraph"/>
        <w:numPr>
          <w:ilvl w:val="1"/>
          <w:numId w:val="45"/>
        </w:numPr>
        <w:rPr>
          <w:i/>
        </w:rPr>
      </w:pPr>
      <w:r w:rsidRPr="00064ED5">
        <w:rPr>
          <w:i/>
        </w:rPr>
        <w:t>wind loading assumptions</w:t>
      </w:r>
      <w:r w:rsidR="00E13136">
        <w:rPr>
          <w:i/>
        </w:rPr>
        <w:t>,</w:t>
      </w:r>
      <w:r w:rsidRPr="00064ED5">
        <w:rPr>
          <w:i/>
        </w:rPr>
        <w:t xml:space="preserve"> including in service wind speed</w:t>
      </w:r>
    </w:p>
    <w:p w:rsidR="0029322A" w:rsidRPr="00064ED5" w:rsidRDefault="0029322A" w:rsidP="00657A59">
      <w:pPr>
        <w:pStyle w:val="ListParagraph"/>
        <w:numPr>
          <w:ilvl w:val="1"/>
          <w:numId w:val="45"/>
        </w:numPr>
        <w:rPr>
          <w:i/>
        </w:rPr>
      </w:pPr>
      <w:r w:rsidRPr="00064ED5">
        <w:rPr>
          <w:i/>
        </w:rPr>
        <w:t>seismic load assumptions</w:t>
      </w:r>
      <w:r w:rsidR="00E13136">
        <w:rPr>
          <w:i/>
        </w:rPr>
        <w:t>,</w:t>
      </w:r>
      <w:r w:rsidRPr="00064ED5">
        <w:rPr>
          <w:i/>
        </w:rPr>
        <w:t xml:space="preserve"> including importance factor used</w:t>
      </w:r>
    </w:p>
    <w:p w:rsidR="0029322A" w:rsidRPr="00064ED5" w:rsidRDefault="0029322A" w:rsidP="00657A59">
      <w:pPr>
        <w:pStyle w:val="ListParagraph"/>
        <w:numPr>
          <w:ilvl w:val="1"/>
          <w:numId w:val="45"/>
        </w:numPr>
        <w:rPr>
          <w:i/>
        </w:rPr>
      </w:pPr>
      <w:r w:rsidRPr="00064ED5">
        <w:rPr>
          <w:i/>
        </w:rPr>
        <w:t xml:space="preserve">special or specific build requirements </w:t>
      </w:r>
      <w:r w:rsidR="00E13136">
        <w:rPr>
          <w:i/>
        </w:rPr>
        <w:t>(</w:t>
      </w:r>
      <w:r w:rsidRPr="00064ED5">
        <w:rPr>
          <w:i/>
        </w:rPr>
        <w:t xml:space="preserve">e.g. </w:t>
      </w:r>
      <w:r w:rsidR="00E13136">
        <w:rPr>
          <w:i/>
        </w:rPr>
        <w:t>i</w:t>
      </w:r>
      <w:r w:rsidRPr="00064ED5">
        <w:rPr>
          <w:i/>
        </w:rPr>
        <w:t>f bearing between flange and web is necessary</w:t>
      </w:r>
      <w:r w:rsidR="00E13136">
        <w:rPr>
          <w:i/>
        </w:rPr>
        <w:t>,</w:t>
      </w:r>
      <w:r w:rsidRPr="00064ED5">
        <w:rPr>
          <w:i/>
        </w:rPr>
        <w:t xml:space="preserve"> this must be highlighted in the drawings</w:t>
      </w:r>
      <w:r w:rsidR="00E13136">
        <w:rPr>
          <w:i/>
        </w:rPr>
        <w:t>)</w:t>
      </w:r>
    </w:p>
    <w:p w:rsidR="0029322A" w:rsidRPr="00064ED5" w:rsidRDefault="0029322A" w:rsidP="00657A59">
      <w:pPr>
        <w:pStyle w:val="ListParagraph"/>
        <w:numPr>
          <w:ilvl w:val="1"/>
          <w:numId w:val="45"/>
        </w:numPr>
        <w:rPr>
          <w:i/>
        </w:rPr>
      </w:pPr>
      <w:r w:rsidRPr="00064ED5">
        <w:rPr>
          <w:i/>
        </w:rPr>
        <w:t xml:space="preserve">weld type, size and symbols, electrode grade (if the lowest grade is not used), NDT requirements if applicable </w:t>
      </w:r>
    </w:p>
    <w:p w:rsidR="0029322A" w:rsidRPr="00064ED5" w:rsidRDefault="0029322A" w:rsidP="00657A59">
      <w:pPr>
        <w:pStyle w:val="ListParagraph"/>
        <w:numPr>
          <w:ilvl w:val="1"/>
          <w:numId w:val="45"/>
        </w:numPr>
        <w:rPr>
          <w:i/>
        </w:rPr>
      </w:pPr>
      <w:r w:rsidRPr="00064ED5">
        <w:rPr>
          <w:i/>
        </w:rPr>
        <w:t>bolt grade(s), sizes, arrangement and installation category</w:t>
      </w:r>
    </w:p>
    <w:p w:rsidR="0029322A" w:rsidRPr="00064ED5" w:rsidRDefault="0029322A" w:rsidP="00657A59">
      <w:pPr>
        <w:pStyle w:val="ListParagraph"/>
        <w:numPr>
          <w:ilvl w:val="1"/>
          <w:numId w:val="45"/>
        </w:numPr>
        <w:rPr>
          <w:i/>
        </w:rPr>
      </w:pPr>
      <w:r w:rsidRPr="00064ED5">
        <w:rPr>
          <w:i/>
        </w:rPr>
        <w:t>steel grades itemised per product</w:t>
      </w:r>
    </w:p>
    <w:p w:rsidR="0029322A" w:rsidRPr="00064ED5" w:rsidRDefault="0029322A" w:rsidP="00657A59">
      <w:pPr>
        <w:pStyle w:val="ListParagraph"/>
        <w:numPr>
          <w:ilvl w:val="1"/>
          <w:numId w:val="45"/>
        </w:numPr>
        <w:rPr>
          <w:i/>
        </w:rPr>
      </w:pPr>
      <w:proofErr w:type="gramStart"/>
      <w:r w:rsidRPr="00064ED5">
        <w:rPr>
          <w:i/>
        </w:rPr>
        <w:t>any</w:t>
      </w:r>
      <w:proofErr w:type="gramEnd"/>
      <w:r w:rsidRPr="00064ED5">
        <w:rPr>
          <w:i/>
        </w:rPr>
        <w:t xml:space="preserve"> other specific condition of use or manufacturing requirements</w:t>
      </w:r>
      <w:r w:rsidR="00657A59" w:rsidRPr="00064ED5">
        <w:rPr>
          <w:i/>
        </w:rPr>
        <w:t>.</w:t>
      </w:r>
    </w:p>
    <w:p w:rsidR="00464A47" w:rsidRPr="00064ED5" w:rsidRDefault="00464A47" w:rsidP="00464A47">
      <w:pPr>
        <w:pStyle w:val="ListParagraph"/>
        <w:numPr>
          <w:ilvl w:val="0"/>
          <w:numId w:val="45"/>
        </w:numPr>
        <w:rPr>
          <w:i/>
        </w:rPr>
      </w:pPr>
      <w:r w:rsidRPr="00064ED5">
        <w:rPr>
          <w:rFonts w:eastAsia="MS Gothic"/>
          <w:i/>
        </w:rPr>
        <w:t>For serially produced items</w:t>
      </w:r>
      <w:r w:rsidR="006E34A1">
        <w:rPr>
          <w:rFonts w:eastAsia="MS Gothic"/>
          <w:i/>
        </w:rPr>
        <w:t>,</w:t>
      </w:r>
      <w:r w:rsidRPr="00064ED5">
        <w:rPr>
          <w:rFonts w:eastAsia="MS Gothic"/>
          <w:i/>
        </w:rPr>
        <w:t xml:space="preserve"> an assembly/general arrangement drawing is required. This should show weights and dimensions. </w:t>
      </w:r>
      <w:r w:rsidRPr="00064ED5">
        <w:rPr>
          <w:i/>
        </w:rPr>
        <w:t>A certificate of compliance must also be submitted, stating the component meets the requirements of AS</w:t>
      </w:r>
      <w:r w:rsidR="006E34A1">
        <w:rPr>
          <w:i/>
        </w:rPr>
        <w:t>/NZS</w:t>
      </w:r>
      <w:r w:rsidRPr="00064ED5">
        <w:rPr>
          <w:i/>
        </w:rPr>
        <w:t xml:space="preserve"> 1418.</w:t>
      </w:r>
      <w:r w:rsidRPr="00064ED5">
        <w:rPr>
          <w:rFonts w:eastAsia="MS Gothic"/>
          <w:i/>
        </w:rPr>
        <w:t xml:space="preserve"> </w:t>
      </w:r>
    </w:p>
    <w:p w:rsidR="00464A47" w:rsidRPr="00064ED5" w:rsidRDefault="00464A47" w:rsidP="00464A47">
      <w:pPr>
        <w:pStyle w:val="ListParagraph"/>
        <w:numPr>
          <w:ilvl w:val="0"/>
          <w:numId w:val="45"/>
        </w:numPr>
        <w:rPr>
          <w:rFonts w:eastAsia="MS Gothic"/>
          <w:i/>
        </w:rPr>
      </w:pPr>
      <w:r w:rsidRPr="00064ED5">
        <w:rPr>
          <w:rFonts w:eastAsia="MS Gothic"/>
          <w:i/>
        </w:rPr>
        <w:t xml:space="preserve">Drawings of the </w:t>
      </w:r>
      <w:r w:rsidR="0060794E">
        <w:rPr>
          <w:rFonts w:eastAsia="MS Gothic"/>
          <w:i/>
        </w:rPr>
        <w:t>b</w:t>
      </w:r>
      <w:r w:rsidRPr="00064ED5">
        <w:rPr>
          <w:rFonts w:eastAsia="MS Gothic"/>
          <w:i/>
        </w:rPr>
        <w:t xml:space="preserve">ridge </w:t>
      </w:r>
      <w:r w:rsidR="0060794E">
        <w:rPr>
          <w:rFonts w:eastAsia="MS Gothic"/>
          <w:i/>
        </w:rPr>
        <w:t>b</w:t>
      </w:r>
      <w:r w:rsidRPr="00064ED5">
        <w:rPr>
          <w:rFonts w:eastAsia="MS Gothic"/>
          <w:i/>
        </w:rPr>
        <w:t>eam(s) must include relevant cross sections and/or elevations.</w:t>
      </w:r>
    </w:p>
    <w:p w:rsidR="00464A47" w:rsidRPr="00064ED5" w:rsidRDefault="00464A47" w:rsidP="00464A47">
      <w:pPr>
        <w:pStyle w:val="ListParagraph"/>
        <w:numPr>
          <w:ilvl w:val="0"/>
          <w:numId w:val="45"/>
        </w:numPr>
        <w:rPr>
          <w:i/>
        </w:rPr>
      </w:pPr>
      <w:r w:rsidRPr="00064ED5">
        <w:rPr>
          <w:i/>
        </w:rPr>
        <w:t>Drawings of the runway an</w:t>
      </w:r>
      <w:r w:rsidR="0060794E">
        <w:rPr>
          <w:i/>
        </w:rPr>
        <w:t>d support structure must include:</w:t>
      </w:r>
      <w:r w:rsidRPr="00064ED5">
        <w:rPr>
          <w:i/>
        </w:rPr>
        <w:t xml:space="preserve"> </w:t>
      </w:r>
    </w:p>
    <w:p w:rsidR="00464A47" w:rsidRPr="00064ED5" w:rsidRDefault="00464A47" w:rsidP="00464A47">
      <w:pPr>
        <w:pStyle w:val="ListParagraph"/>
        <w:numPr>
          <w:ilvl w:val="1"/>
          <w:numId w:val="45"/>
        </w:numPr>
        <w:rPr>
          <w:i/>
        </w:rPr>
      </w:pPr>
      <w:r w:rsidRPr="00064ED5">
        <w:rPr>
          <w:i/>
        </w:rPr>
        <w:t>a plan view at runway level</w:t>
      </w:r>
    </w:p>
    <w:p w:rsidR="00464A47" w:rsidRPr="00064ED5" w:rsidRDefault="00464A47" w:rsidP="00464A47">
      <w:pPr>
        <w:pStyle w:val="ListParagraph"/>
        <w:numPr>
          <w:ilvl w:val="1"/>
          <w:numId w:val="45"/>
        </w:numPr>
        <w:rPr>
          <w:i/>
        </w:rPr>
      </w:pPr>
      <w:r w:rsidRPr="00064ED5">
        <w:rPr>
          <w:i/>
        </w:rPr>
        <w:t>any relevant cross sections and</w:t>
      </w:r>
      <w:r w:rsidR="0060794E">
        <w:rPr>
          <w:i/>
        </w:rPr>
        <w:t>/</w:t>
      </w:r>
      <w:r w:rsidRPr="00064ED5">
        <w:rPr>
          <w:i/>
        </w:rPr>
        <w:t xml:space="preserve">or elevations </w:t>
      </w:r>
    </w:p>
    <w:p w:rsidR="00464A47" w:rsidRPr="00064ED5" w:rsidRDefault="00464A47" w:rsidP="00464A47">
      <w:pPr>
        <w:pStyle w:val="ListParagraph"/>
        <w:numPr>
          <w:ilvl w:val="1"/>
          <w:numId w:val="45"/>
        </w:numPr>
        <w:rPr>
          <w:i/>
        </w:rPr>
      </w:pPr>
      <w:proofErr w:type="gramStart"/>
      <w:r w:rsidRPr="00064ED5">
        <w:rPr>
          <w:i/>
        </w:rPr>
        <w:t>bases</w:t>
      </w:r>
      <w:proofErr w:type="gramEnd"/>
      <w:r w:rsidRPr="00064ED5">
        <w:rPr>
          <w:i/>
        </w:rPr>
        <w:t xml:space="preserve"> and foundations.</w:t>
      </w:r>
    </w:p>
    <w:p w:rsidR="00657A59" w:rsidRPr="00064ED5" w:rsidRDefault="00464A47" w:rsidP="00464A47">
      <w:pPr>
        <w:pStyle w:val="ListParagraph"/>
        <w:numPr>
          <w:ilvl w:val="0"/>
          <w:numId w:val="45"/>
        </w:numPr>
        <w:rPr>
          <w:i/>
        </w:rPr>
      </w:pPr>
      <w:r w:rsidRPr="00064ED5">
        <w:rPr>
          <w:rFonts w:eastAsia="MS Gothic"/>
          <w:i/>
        </w:rPr>
        <w:t xml:space="preserve">Drawings of the </w:t>
      </w:r>
      <w:r w:rsidR="0060794E">
        <w:rPr>
          <w:rFonts w:eastAsia="MS Gothic"/>
          <w:i/>
        </w:rPr>
        <w:t>r</w:t>
      </w:r>
      <w:r w:rsidRPr="00064ED5">
        <w:rPr>
          <w:rFonts w:eastAsia="MS Gothic"/>
          <w:i/>
        </w:rPr>
        <w:t>unway beams must include relevant cross sections and/or elevations.</w:t>
      </w:r>
    </w:p>
    <w:p w:rsidR="00064ED5" w:rsidRDefault="00064ED5" w:rsidP="00064ED5">
      <w:pPr>
        <w:pStyle w:val="Heading2"/>
      </w:pPr>
      <w:r>
        <w:t>Verification required for crane registration [r. 6.34(3</w:t>
      </w:r>
      <w:proofErr w:type="gramStart"/>
      <w:r>
        <w:t>)(</w:t>
      </w:r>
      <w:proofErr w:type="gramEnd"/>
      <w:r>
        <w:t>c)]</w:t>
      </w:r>
    </w:p>
    <w:p w:rsidR="00064ED5" w:rsidRPr="00064ED5" w:rsidRDefault="00064ED5" w:rsidP="00064ED5">
      <w:r w:rsidRPr="00064ED5">
        <w:t>Verification documents must include a signature, date, drawings</w:t>
      </w:r>
      <w:r w:rsidR="0060794E">
        <w:t>,</w:t>
      </w:r>
      <w:r w:rsidRPr="00064ED5">
        <w:t xml:space="preserve"> including revision numbers</w:t>
      </w:r>
      <w:r w:rsidR="0060794E">
        <w:t>,</w:t>
      </w:r>
      <w:r w:rsidRPr="00064ED5">
        <w:t xml:space="preserve"> verified, calculations verified and relevant parts of AS</w:t>
      </w:r>
      <w:r w:rsidR="0060794E">
        <w:t>/NZS</w:t>
      </w:r>
      <w:r>
        <w:t xml:space="preserve"> </w:t>
      </w:r>
      <w:r w:rsidRPr="00064ED5">
        <w:t>1418 complied with.</w:t>
      </w:r>
    </w:p>
    <w:p w:rsidR="00064ED5" w:rsidRPr="00064ED5" w:rsidRDefault="00064ED5" w:rsidP="00064ED5">
      <w:r w:rsidRPr="00064ED5">
        <w:t xml:space="preserve">Verification documents must </w:t>
      </w:r>
      <w:r w:rsidRPr="00064ED5">
        <w:rPr>
          <w:b/>
        </w:rPr>
        <w:t>not</w:t>
      </w:r>
      <w:r w:rsidRPr="00064ED5">
        <w:t xml:space="preserve"> reference </w:t>
      </w:r>
      <w:r w:rsidRPr="00064ED5">
        <w:rPr>
          <w:i/>
        </w:rPr>
        <w:t>Occupational Health and Safety Act 1984</w:t>
      </w:r>
      <w:r>
        <w:t xml:space="preserve"> and</w:t>
      </w:r>
      <w:r w:rsidRPr="00064ED5">
        <w:t xml:space="preserve"> </w:t>
      </w:r>
      <w:r>
        <w:t>r</w:t>
      </w:r>
      <w:r w:rsidRPr="00064ED5">
        <w:t>egulations</w:t>
      </w:r>
      <w:r>
        <w:t>.</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3275"/>
        <w:gridCol w:w="6301"/>
      </w:tblGrid>
      <w:tr w:rsidR="00064ED5" w:rsidRPr="00A3612E" w:rsidTr="00064ED5">
        <w:trPr>
          <w:cantSplit/>
          <w:tblHeader/>
        </w:trPr>
        <w:tc>
          <w:tcPr>
            <w:tcW w:w="1710" w:type="pct"/>
            <w:shd w:val="clear" w:color="auto" w:fill="D9D9D9" w:themeFill="background1" w:themeFillShade="D9"/>
          </w:tcPr>
          <w:p w:rsidR="00064ED5" w:rsidRPr="003D278E" w:rsidRDefault="00064ED5" w:rsidP="00C16F8D">
            <w:pPr>
              <w:pStyle w:val="Tabletext"/>
              <w:rPr>
                <w:b/>
              </w:rPr>
            </w:pPr>
            <w:r>
              <w:rPr>
                <w:b/>
              </w:rPr>
              <w:t>Criteria</w:t>
            </w:r>
          </w:p>
        </w:tc>
        <w:tc>
          <w:tcPr>
            <w:tcW w:w="3290" w:type="pct"/>
            <w:shd w:val="clear" w:color="auto" w:fill="D9D9D9" w:themeFill="background1" w:themeFillShade="D9"/>
          </w:tcPr>
          <w:p w:rsidR="00064ED5" w:rsidRPr="006D5F10" w:rsidRDefault="00064ED5" w:rsidP="00C16F8D">
            <w:pPr>
              <w:pStyle w:val="Tabletext"/>
              <w:rPr>
                <w:b/>
              </w:rPr>
            </w:pPr>
            <w:r>
              <w:rPr>
                <w:b/>
              </w:rPr>
              <w:t>Document submitted</w:t>
            </w:r>
            <w:r w:rsidR="006D5F10">
              <w:rPr>
                <w:b/>
              </w:rPr>
              <w:t xml:space="preserve"> </w:t>
            </w:r>
            <w:r w:rsidRPr="00110567">
              <w:t>(please reference drawing number)</w:t>
            </w:r>
          </w:p>
        </w:tc>
      </w:tr>
      <w:tr w:rsidR="00064ED5" w:rsidRPr="00A3612E" w:rsidTr="00064ED5">
        <w:trPr>
          <w:cantSplit/>
          <w:tblHeader/>
        </w:trPr>
        <w:tc>
          <w:tcPr>
            <w:tcW w:w="1710" w:type="pct"/>
            <w:shd w:val="clear" w:color="auto" w:fill="FFFFFF" w:themeFill="background1"/>
          </w:tcPr>
          <w:p w:rsidR="00064ED5" w:rsidRPr="00756157" w:rsidRDefault="00064ED5" w:rsidP="00064ED5">
            <w:pPr>
              <w:pStyle w:val="Tabletext"/>
            </w:pPr>
            <w:r>
              <w:t>Verification document for the crane and the crane support structure</w:t>
            </w:r>
          </w:p>
        </w:tc>
        <w:tc>
          <w:tcPr>
            <w:tcW w:w="3290" w:type="pct"/>
            <w:shd w:val="clear" w:color="auto" w:fill="auto"/>
          </w:tcPr>
          <w:p w:rsidR="00064ED5" w:rsidRPr="006D5F10" w:rsidRDefault="00064ED5" w:rsidP="006D5F10">
            <w:pPr>
              <w:pStyle w:val="Tabletext"/>
            </w:pPr>
          </w:p>
        </w:tc>
      </w:tr>
    </w:tbl>
    <w:p w:rsidR="0029322A" w:rsidRPr="00657FBE" w:rsidRDefault="0029322A" w:rsidP="00657FBE"/>
    <w:sectPr w:rsidR="0029322A" w:rsidRPr="00657FBE" w:rsidSect="006D5F10">
      <w:footerReference w:type="default" r:id="rId9"/>
      <w:headerReference w:type="first" r:id="rId10"/>
      <w:footerReference w:type="first" r:id="rId11"/>
      <w:pgSz w:w="12240" w:h="15840" w:code="1"/>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81" w:rsidRDefault="00934081">
      <w:r>
        <w:separator/>
      </w:r>
    </w:p>
  </w:endnote>
  <w:endnote w:type="continuationSeparator" w:id="0">
    <w:p w:rsidR="00934081" w:rsidRDefault="0093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81" w:rsidRPr="00C54477" w:rsidRDefault="00C54477" w:rsidP="00C54477">
    <w:pPr>
      <w:pStyle w:val="Footer"/>
      <w:tabs>
        <w:tab w:val="clear" w:pos="4153"/>
        <w:tab w:val="clear" w:pos="8306"/>
        <w:tab w:val="center" w:pos="3686"/>
      </w:tabs>
      <w:rPr>
        <w:sz w:val="16"/>
        <w:szCs w:val="16"/>
      </w:rPr>
    </w:pPr>
    <w:r w:rsidRPr="00C54477">
      <w:rPr>
        <w:sz w:val="16"/>
        <w:szCs w:val="16"/>
        <w:lang w:val="en-US"/>
      </w:rPr>
      <w:t>Documents required to apply for bridge and gantry crane registration – pro forma</w:t>
    </w:r>
    <w:r>
      <w:rPr>
        <w:sz w:val="16"/>
        <w:szCs w:val="16"/>
        <w:lang w:val="en-US"/>
      </w:rPr>
      <w:tab/>
    </w:r>
    <w:r>
      <w:rPr>
        <w:sz w:val="16"/>
        <w:szCs w:val="16"/>
        <w:lang w:val="en-US"/>
      </w:rPr>
      <w:tab/>
    </w:r>
    <w:r>
      <w:rPr>
        <w:sz w:val="16"/>
        <w:szCs w:val="16"/>
        <w:lang w:val="en-US"/>
      </w:rPr>
      <w:tab/>
    </w:r>
    <w:r>
      <w:rPr>
        <w:sz w:val="16"/>
        <w:szCs w:val="16"/>
        <w:lang w:val="en-US"/>
      </w:rPr>
      <w:tab/>
    </w:r>
    <w:r w:rsidRPr="000515DE">
      <w:rPr>
        <w:sz w:val="16"/>
        <w:szCs w:val="16"/>
        <w:lang w:val="en-US"/>
      </w:rPr>
      <w:t xml:space="preserve">Page </w:t>
    </w:r>
    <w:r w:rsidRPr="000515DE">
      <w:rPr>
        <w:sz w:val="16"/>
        <w:szCs w:val="16"/>
        <w:lang w:val="en-US"/>
      </w:rPr>
      <w:fldChar w:fldCharType="begin"/>
    </w:r>
    <w:r w:rsidRPr="000515DE">
      <w:rPr>
        <w:sz w:val="16"/>
        <w:szCs w:val="16"/>
        <w:lang w:val="en-US"/>
      </w:rPr>
      <w:instrText xml:space="preserve"> PAGE </w:instrText>
    </w:r>
    <w:r w:rsidRPr="000515DE">
      <w:rPr>
        <w:sz w:val="16"/>
        <w:szCs w:val="16"/>
        <w:lang w:val="en-US"/>
      </w:rPr>
      <w:fldChar w:fldCharType="separate"/>
    </w:r>
    <w:r w:rsidR="004653AF">
      <w:rPr>
        <w:noProof/>
        <w:sz w:val="16"/>
        <w:szCs w:val="16"/>
        <w:lang w:val="en-US"/>
      </w:rPr>
      <w:t>4</w:t>
    </w:r>
    <w:r w:rsidRPr="000515DE">
      <w:rPr>
        <w:sz w:val="16"/>
        <w:szCs w:val="16"/>
        <w:lang w:val="en-US"/>
      </w:rPr>
      <w:fldChar w:fldCharType="end"/>
    </w:r>
    <w:r w:rsidRPr="000515DE">
      <w:rPr>
        <w:sz w:val="16"/>
        <w:szCs w:val="16"/>
        <w:lang w:val="en-US"/>
      </w:rPr>
      <w:t xml:space="preserve"> of </w:t>
    </w:r>
    <w:r w:rsidRPr="000515DE">
      <w:rPr>
        <w:sz w:val="16"/>
        <w:szCs w:val="16"/>
        <w:lang w:val="en-US"/>
      </w:rPr>
      <w:fldChar w:fldCharType="begin"/>
    </w:r>
    <w:r w:rsidRPr="000515DE">
      <w:rPr>
        <w:sz w:val="16"/>
        <w:szCs w:val="16"/>
        <w:lang w:val="en-US"/>
      </w:rPr>
      <w:instrText xml:space="preserve"> NUMPAGES </w:instrText>
    </w:r>
    <w:r w:rsidRPr="000515DE">
      <w:rPr>
        <w:sz w:val="16"/>
        <w:szCs w:val="16"/>
        <w:lang w:val="en-US"/>
      </w:rPr>
      <w:fldChar w:fldCharType="separate"/>
    </w:r>
    <w:r w:rsidR="004653AF">
      <w:rPr>
        <w:noProof/>
        <w:sz w:val="16"/>
        <w:szCs w:val="16"/>
        <w:lang w:val="en-US"/>
      </w:rPr>
      <w:t>4</w:t>
    </w:r>
    <w:r w:rsidRPr="000515DE">
      <w:rPr>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81" w:rsidRPr="00850F61" w:rsidRDefault="00C54477" w:rsidP="00850F61">
    <w:pPr>
      <w:pStyle w:val="Footer"/>
      <w:tabs>
        <w:tab w:val="clear" w:pos="4153"/>
        <w:tab w:val="clear" w:pos="8306"/>
        <w:tab w:val="center" w:pos="3686"/>
      </w:tabs>
      <w:rPr>
        <w:sz w:val="16"/>
        <w:szCs w:val="16"/>
      </w:rPr>
    </w:pPr>
    <w:r w:rsidRPr="00C54477">
      <w:rPr>
        <w:sz w:val="16"/>
        <w:szCs w:val="16"/>
        <w:lang w:val="en-US"/>
      </w:rPr>
      <w:t>Documents required to apply for bridge and gantry crane registration – pro forma</w:t>
    </w:r>
    <w:r w:rsidR="00934081">
      <w:rPr>
        <w:sz w:val="16"/>
        <w:szCs w:val="16"/>
        <w:lang w:val="en-US"/>
      </w:rPr>
      <w:tab/>
    </w:r>
    <w:r w:rsidR="00934081">
      <w:rPr>
        <w:sz w:val="16"/>
        <w:szCs w:val="16"/>
        <w:lang w:val="en-US"/>
      </w:rPr>
      <w:tab/>
    </w:r>
    <w:r w:rsidR="00934081">
      <w:rPr>
        <w:sz w:val="16"/>
        <w:szCs w:val="16"/>
        <w:lang w:val="en-US"/>
      </w:rPr>
      <w:tab/>
    </w:r>
    <w:r w:rsidR="00934081">
      <w:rPr>
        <w:sz w:val="16"/>
        <w:szCs w:val="16"/>
        <w:lang w:val="en-US"/>
      </w:rPr>
      <w:tab/>
    </w:r>
    <w:r w:rsidR="00934081" w:rsidRPr="000515DE">
      <w:rPr>
        <w:sz w:val="16"/>
        <w:szCs w:val="16"/>
        <w:lang w:val="en-US"/>
      </w:rPr>
      <w:t xml:space="preserve">Page </w:t>
    </w:r>
    <w:r w:rsidR="00980A75" w:rsidRPr="000515DE">
      <w:rPr>
        <w:sz w:val="16"/>
        <w:szCs w:val="16"/>
        <w:lang w:val="en-US"/>
      </w:rPr>
      <w:fldChar w:fldCharType="begin"/>
    </w:r>
    <w:r w:rsidR="00934081" w:rsidRPr="000515DE">
      <w:rPr>
        <w:sz w:val="16"/>
        <w:szCs w:val="16"/>
        <w:lang w:val="en-US"/>
      </w:rPr>
      <w:instrText xml:space="preserve"> PAGE </w:instrText>
    </w:r>
    <w:r w:rsidR="00980A75" w:rsidRPr="000515DE">
      <w:rPr>
        <w:sz w:val="16"/>
        <w:szCs w:val="16"/>
        <w:lang w:val="en-US"/>
      </w:rPr>
      <w:fldChar w:fldCharType="separate"/>
    </w:r>
    <w:r w:rsidR="004653AF">
      <w:rPr>
        <w:noProof/>
        <w:sz w:val="16"/>
        <w:szCs w:val="16"/>
        <w:lang w:val="en-US"/>
      </w:rPr>
      <w:t>1</w:t>
    </w:r>
    <w:r w:rsidR="00980A75" w:rsidRPr="000515DE">
      <w:rPr>
        <w:sz w:val="16"/>
        <w:szCs w:val="16"/>
        <w:lang w:val="en-US"/>
      </w:rPr>
      <w:fldChar w:fldCharType="end"/>
    </w:r>
    <w:r w:rsidR="00934081" w:rsidRPr="000515DE">
      <w:rPr>
        <w:sz w:val="16"/>
        <w:szCs w:val="16"/>
        <w:lang w:val="en-US"/>
      </w:rPr>
      <w:t xml:space="preserve"> of </w:t>
    </w:r>
    <w:r w:rsidR="00980A75" w:rsidRPr="000515DE">
      <w:rPr>
        <w:sz w:val="16"/>
        <w:szCs w:val="16"/>
        <w:lang w:val="en-US"/>
      </w:rPr>
      <w:fldChar w:fldCharType="begin"/>
    </w:r>
    <w:r w:rsidR="00934081" w:rsidRPr="000515DE">
      <w:rPr>
        <w:sz w:val="16"/>
        <w:szCs w:val="16"/>
        <w:lang w:val="en-US"/>
      </w:rPr>
      <w:instrText xml:space="preserve"> NUMPAGES </w:instrText>
    </w:r>
    <w:r w:rsidR="00980A75" w:rsidRPr="000515DE">
      <w:rPr>
        <w:sz w:val="16"/>
        <w:szCs w:val="16"/>
        <w:lang w:val="en-US"/>
      </w:rPr>
      <w:fldChar w:fldCharType="separate"/>
    </w:r>
    <w:r w:rsidR="004653AF">
      <w:rPr>
        <w:noProof/>
        <w:sz w:val="16"/>
        <w:szCs w:val="16"/>
        <w:lang w:val="en-US"/>
      </w:rPr>
      <w:t>1</w:t>
    </w:r>
    <w:r w:rsidR="00980A75" w:rsidRPr="000515DE">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81" w:rsidRDefault="00934081">
      <w:r>
        <w:separator/>
      </w:r>
    </w:p>
  </w:footnote>
  <w:footnote w:type="continuationSeparator" w:id="0">
    <w:p w:rsidR="00934081" w:rsidRDefault="0093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81" w:rsidRPr="00CE1DC2" w:rsidRDefault="0030599C" w:rsidP="00CE1DC2">
    <w:r>
      <w:rPr>
        <w:noProof/>
        <w:lang w:eastAsia="en-AU"/>
      </w:rPr>
      <w:drawing>
        <wp:inline distT="0" distB="0" distL="0" distR="0" wp14:anchorId="0868D604" wp14:editId="38E714E5">
          <wp:extent cx="3124200" cy="542925"/>
          <wp:effectExtent l="0" t="0" r="0" b="0"/>
          <wp:docPr id="2" name="Picture 2" descr="DMP R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 R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5460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29D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F011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A90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20B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68DB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68F8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BC7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450D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789F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973F9"/>
    <w:multiLevelType w:val="multilevel"/>
    <w:tmpl w:val="26CE2698"/>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08DD3977"/>
    <w:multiLevelType w:val="hybridMultilevel"/>
    <w:tmpl w:val="A5F07B0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nsid w:val="0A6C0FB1"/>
    <w:multiLevelType w:val="multilevel"/>
    <w:tmpl w:val="780282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23B1157"/>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153C5D2D"/>
    <w:multiLevelType w:val="hybridMultilevel"/>
    <w:tmpl w:val="A05C58AA"/>
    <w:lvl w:ilvl="0" w:tplc="FB9C38E2">
      <w:start w:val="1"/>
      <w:numFmt w:val="bullet"/>
      <w:pStyle w:val="normal-6ptindented"/>
      <w:lvlText w:val="o"/>
      <w:lvlJc w:val="left"/>
      <w:pPr>
        <w:tabs>
          <w:tab w:val="num" w:pos="1267"/>
        </w:tabs>
        <w:ind w:left="1267"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5865849"/>
    <w:multiLevelType w:val="hybridMultilevel"/>
    <w:tmpl w:val="38F8098C"/>
    <w:lvl w:ilvl="0" w:tplc="9E6639A8">
      <w:start w:val="1"/>
      <w:numFmt w:val="bullet"/>
      <w:pStyle w:val="normal-6p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5EE754C"/>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nsid w:val="168B791F"/>
    <w:multiLevelType w:val="multilevel"/>
    <w:tmpl w:val="AF56F632"/>
    <w:styleLink w:val="StyleBulleted11pt"/>
    <w:lvl w:ilvl="0">
      <w:start w:val="1"/>
      <w:numFmt w:val="bullet"/>
      <w:lvlText w:val=""/>
      <w:lvlJc w:val="left"/>
      <w:pPr>
        <w:tabs>
          <w:tab w:val="num" w:pos="2160"/>
        </w:tabs>
        <w:ind w:left="2160" w:hanging="550"/>
      </w:pPr>
      <w:rPr>
        <w:rFonts w:ascii="Symbol" w:hAnsi="Symbol"/>
        <w:sz w:val="22"/>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182572D4"/>
    <w:multiLevelType w:val="hybridMultilevel"/>
    <w:tmpl w:val="EFC63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A91DB9"/>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1A87519F"/>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nsid w:val="1AC53E09"/>
    <w:multiLevelType w:val="hybridMultilevel"/>
    <w:tmpl w:val="DA5462E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930" w:hanging="360"/>
      </w:pPr>
      <w:rPr>
        <w:rFonts w:ascii="Courier New" w:hAnsi="Courier New" w:cs="Courier New" w:hint="default"/>
      </w:rPr>
    </w:lvl>
    <w:lvl w:ilvl="2" w:tplc="0C090003">
      <w:start w:val="1"/>
      <w:numFmt w:val="bullet"/>
      <w:lvlText w:val="o"/>
      <w:lvlJc w:val="left"/>
      <w:pPr>
        <w:ind w:left="2693" w:hanging="360"/>
      </w:pPr>
      <w:rPr>
        <w:rFonts w:ascii="Courier New" w:hAnsi="Courier New" w:cs="Courier New" w:hint="default"/>
      </w:rPr>
    </w:lvl>
    <w:lvl w:ilvl="3" w:tplc="0C090001">
      <w:start w:val="1"/>
      <w:numFmt w:val="bullet"/>
      <w:lvlText w:val=""/>
      <w:lvlJc w:val="left"/>
      <w:pPr>
        <w:ind w:left="2693"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2">
    <w:nsid w:val="21EC1EAC"/>
    <w:multiLevelType w:val="multilevel"/>
    <w:tmpl w:val="26CE2698"/>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nsid w:val="23745DF5"/>
    <w:multiLevelType w:val="hybridMultilevel"/>
    <w:tmpl w:val="CEF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B95009"/>
    <w:multiLevelType w:val="multilevel"/>
    <w:tmpl w:val="26CE2698"/>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nsid w:val="2ED43110"/>
    <w:multiLevelType w:val="hybridMultilevel"/>
    <w:tmpl w:val="C2C491EE"/>
    <w:lvl w:ilvl="0" w:tplc="52C01D48">
      <w:start w:val="1"/>
      <w:numFmt w:val="decimal"/>
      <w:pStyle w:val="normal-6ptn"/>
      <w:lvlText w:val="%1."/>
      <w:lvlJc w:val="left"/>
      <w:pPr>
        <w:tabs>
          <w:tab w:val="num" w:pos="936"/>
        </w:tabs>
        <w:ind w:left="936" w:hanging="360"/>
      </w:pPr>
      <w:rPr>
        <w:rFonts w:hint="default"/>
      </w:rPr>
    </w:lvl>
    <w:lvl w:ilvl="1" w:tplc="3100391C">
      <w:start w:val="1"/>
      <w:numFmt w:val="decimal"/>
      <w:lvlText w:val="%2"/>
      <w:lvlJc w:val="left"/>
      <w:pPr>
        <w:tabs>
          <w:tab w:val="num" w:pos="2016"/>
        </w:tabs>
        <w:ind w:left="2016" w:hanging="72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nsid w:val="306314A0"/>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3C1D5AC4"/>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nsid w:val="50191E23"/>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nsid w:val="55810B08"/>
    <w:multiLevelType w:val="hybridMultilevel"/>
    <w:tmpl w:val="5CB8856A"/>
    <w:lvl w:ilvl="0" w:tplc="EC2CE228">
      <w:start w:val="1"/>
      <w:numFmt w:val="decimal"/>
      <w:pStyle w:val="Para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A67232"/>
    <w:multiLevelType w:val="hybridMultilevel"/>
    <w:tmpl w:val="BDA2A060"/>
    <w:lvl w:ilvl="0" w:tplc="DEA054F0">
      <w:start w:val="1"/>
      <w:numFmt w:val="lowerLetter"/>
      <w:pStyle w:val="Para2"/>
      <w:lvlText w:val="%1)"/>
      <w:lvlJc w:val="left"/>
      <w:pPr>
        <w:tabs>
          <w:tab w:val="num" w:pos="720"/>
        </w:tabs>
        <w:ind w:left="720" w:hanging="363"/>
      </w:pPr>
      <w:rPr>
        <w:rFonts w:hint="default"/>
      </w:rPr>
    </w:lvl>
    <w:lvl w:ilvl="1" w:tplc="3E2CB298">
      <w:start w:val="1"/>
      <w:numFmt w:val="decimal"/>
      <w:lvlText w:val="%2."/>
      <w:lvlJc w:val="left"/>
      <w:pPr>
        <w:tabs>
          <w:tab w:val="num" w:pos="1440"/>
        </w:tabs>
        <w:ind w:left="1440" w:hanging="360"/>
      </w:pPr>
      <w:rPr>
        <w:rFonts w:hint="default"/>
      </w:rPr>
    </w:lvl>
    <w:lvl w:ilvl="2" w:tplc="49FE10E8">
      <w:start w:val="1"/>
      <w:numFmt w:val="lowerLetter"/>
      <w:lvlText w:val="%3)"/>
      <w:lvlJc w:val="left"/>
      <w:pPr>
        <w:tabs>
          <w:tab w:val="num" w:pos="720"/>
        </w:tabs>
        <w:ind w:left="720" w:hanging="363"/>
      </w:pPr>
      <w:rPr>
        <w:rFonts w:hint="default"/>
      </w:rPr>
    </w:lvl>
    <w:lvl w:ilvl="3" w:tplc="48E4AFA4">
      <w:start w:val="2"/>
      <w:numFmt w:val="decimal"/>
      <w:lvlText w:val="%4."/>
      <w:lvlJc w:val="left"/>
      <w:pPr>
        <w:tabs>
          <w:tab w:val="num" w:pos="360"/>
        </w:tabs>
        <w:ind w:left="357" w:hanging="35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4B6393"/>
    <w:multiLevelType w:val="hybridMultilevel"/>
    <w:tmpl w:val="61B26E5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915391"/>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62EF247C"/>
    <w:multiLevelType w:val="singleLevel"/>
    <w:tmpl w:val="44328A0A"/>
    <w:lvl w:ilvl="0">
      <w:start w:val="1"/>
      <w:numFmt w:val="bullet"/>
      <w:lvlText w:val=""/>
      <w:lvlJc w:val="left"/>
      <w:pPr>
        <w:tabs>
          <w:tab w:val="num" w:pos="360"/>
        </w:tabs>
        <w:ind w:left="360" w:hanging="360"/>
      </w:pPr>
      <w:rPr>
        <w:rFonts w:ascii="Wingdings" w:hAnsi="Wingdings" w:hint="default"/>
        <w:sz w:val="12"/>
      </w:rPr>
    </w:lvl>
  </w:abstractNum>
  <w:abstractNum w:abstractNumId="34">
    <w:nsid w:val="65454D1B"/>
    <w:multiLevelType w:val="hybridMultilevel"/>
    <w:tmpl w:val="990867E0"/>
    <w:lvl w:ilvl="0" w:tplc="0C090001">
      <w:start w:val="1"/>
      <w:numFmt w:val="bullet"/>
      <w:lvlText w:val=""/>
      <w:lvlJc w:val="left"/>
      <w:pPr>
        <w:ind w:left="1069" w:hanging="360"/>
      </w:pPr>
      <w:rPr>
        <w:rFonts w:ascii="Symbol" w:hAnsi="Symbol"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5">
    <w:nsid w:val="678406D2"/>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nsid w:val="6AA34CA4"/>
    <w:multiLevelType w:val="hybridMultilevel"/>
    <w:tmpl w:val="F54A9806"/>
    <w:lvl w:ilvl="0" w:tplc="4FC83342">
      <w:start w:val="1"/>
      <w:numFmt w:val="bullet"/>
      <w:pStyle w:val="Bullet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C66862"/>
    <w:multiLevelType w:val="hybridMultilevel"/>
    <w:tmpl w:val="80F4887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38">
    <w:nsid w:val="79AD27A8"/>
    <w:multiLevelType w:val="multilevel"/>
    <w:tmpl w:val="E1AC2922"/>
    <w:lvl w:ilvl="0">
      <w:start w:val="1"/>
      <w:numFmt w:val="decimal"/>
      <w:pStyle w:val="Normallevel2"/>
      <w:lvlText w:val="%1"/>
      <w:lvlJc w:val="left"/>
      <w:pPr>
        <w:tabs>
          <w:tab w:val="num" w:pos="432"/>
        </w:tabs>
        <w:ind w:left="432" w:hanging="432"/>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C0B7469"/>
    <w:multiLevelType w:val="multilevel"/>
    <w:tmpl w:val="F0A44D24"/>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nsid w:val="7DA7551E"/>
    <w:multiLevelType w:val="hybridMultilevel"/>
    <w:tmpl w:val="C81EB7DC"/>
    <w:lvl w:ilvl="0" w:tplc="B344D622">
      <w:start w:val="1"/>
      <w:numFmt w:val="bullet"/>
      <w:lvlText w:val="•"/>
      <w:lvlJc w:val="left"/>
      <w:pPr>
        <w:tabs>
          <w:tab w:val="num" w:pos="360"/>
        </w:tabs>
        <w:ind w:left="360" w:hanging="360"/>
      </w:pPr>
      <w:rPr>
        <w:rFonts w:ascii="Arial" w:hAnsi="Arial" w:hint="default"/>
      </w:rPr>
    </w:lvl>
    <w:lvl w:ilvl="1" w:tplc="67801C2E" w:tentative="1">
      <w:start w:val="1"/>
      <w:numFmt w:val="bullet"/>
      <w:lvlText w:val="•"/>
      <w:lvlJc w:val="left"/>
      <w:pPr>
        <w:tabs>
          <w:tab w:val="num" w:pos="1080"/>
        </w:tabs>
        <w:ind w:left="1080" w:hanging="360"/>
      </w:pPr>
      <w:rPr>
        <w:rFonts w:ascii="Arial" w:hAnsi="Arial" w:hint="default"/>
      </w:rPr>
    </w:lvl>
    <w:lvl w:ilvl="2" w:tplc="77FC986A" w:tentative="1">
      <w:start w:val="1"/>
      <w:numFmt w:val="bullet"/>
      <w:lvlText w:val="•"/>
      <w:lvlJc w:val="left"/>
      <w:pPr>
        <w:tabs>
          <w:tab w:val="num" w:pos="1800"/>
        </w:tabs>
        <w:ind w:left="1800" w:hanging="360"/>
      </w:pPr>
      <w:rPr>
        <w:rFonts w:ascii="Arial" w:hAnsi="Arial" w:hint="default"/>
      </w:rPr>
    </w:lvl>
    <w:lvl w:ilvl="3" w:tplc="C9BCE81C" w:tentative="1">
      <w:start w:val="1"/>
      <w:numFmt w:val="bullet"/>
      <w:lvlText w:val="•"/>
      <w:lvlJc w:val="left"/>
      <w:pPr>
        <w:tabs>
          <w:tab w:val="num" w:pos="2520"/>
        </w:tabs>
        <w:ind w:left="2520" w:hanging="360"/>
      </w:pPr>
      <w:rPr>
        <w:rFonts w:ascii="Arial" w:hAnsi="Arial" w:hint="default"/>
      </w:rPr>
    </w:lvl>
    <w:lvl w:ilvl="4" w:tplc="1104091E" w:tentative="1">
      <w:start w:val="1"/>
      <w:numFmt w:val="bullet"/>
      <w:lvlText w:val="•"/>
      <w:lvlJc w:val="left"/>
      <w:pPr>
        <w:tabs>
          <w:tab w:val="num" w:pos="3240"/>
        </w:tabs>
        <w:ind w:left="3240" w:hanging="360"/>
      </w:pPr>
      <w:rPr>
        <w:rFonts w:ascii="Arial" w:hAnsi="Arial" w:hint="default"/>
      </w:rPr>
    </w:lvl>
    <w:lvl w:ilvl="5" w:tplc="1CECF3C0" w:tentative="1">
      <w:start w:val="1"/>
      <w:numFmt w:val="bullet"/>
      <w:lvlText w:val="•"/>
      <w:lvlJc w:val="left"/>
      <w:pPr>
        <w:tabs>
          <w:tab w:val="num" w:pos="3960"/>
        </w:tabs>
        <w:ind w:left="3960" w:hanging="360"/>
      </w:pPr>
      <w:rPr>
        <w:rFonts w:ascii="Arial" w:hAnsi="Arial" w:hint="default"/>
      </w:rPr>
    </w:lvl>
    <w:lvl w:ilvl="6" w:tplc="98D6EE48" w:tentative="1">
      <w:start w:val="1"/>
      <w:numFmt w:val="bullet"/>
      <w:lvlText w:val="•"/>
      <w:lvlJc w:val="left"/>
      <w:pPr>
        <w:tabs>
          <w:tab w:val="num" w:pos="4680"/>
        </w:tabs>
        <w:ind w:left="4680" w:hanging="360"/>
      </w:pPr>
      <w:rPr>
        <w:rFonts w:ascii="Arial" w:hAnsi="Arial" w:hint="default"/>
      </w:rPr>
    </w:lvl>
    <w:lvl w:ilvl="7" w:tplc="E56AA516" w:tentative="1">
      <w:start w:val="1"/>
      <w:numFmt w:val="bullet"/>
      <w:lvlText w:val="•"/>
      <w:lvlJc w:val="left"/>
      <w:pPr>
        <w:tabs>
          <w:tab w:val="num" w:pos="5400"/>
        </w:tabs>
        <w:ind w:left="5400" w:hanging="360"/>
      </w:pPr>
      <w:rPr>
        <w:rFonts w:ascii="Arial" w:hAnsi="Arial" w:hint="default"/>
      </w:rPr>
    </w:lvl>
    <w:lvl w:ilvl="8" w:tplc="E3C20496"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12"/>
  </w:num>
  <w:num w:numId="3">
    <w:abstractNumId w:val="12"/>
  </w:num>
  <w:num w:numId="4">
    <w:abstractNumId w:val="12"/>
  </w:num>
  <w:num w:numId="5">
    <w:abstractNumId w:val="15"/>
  </w:num>
  <w:num w:numId="6">
    <w:abstractNumId w:val="14"/>
  </w:num>
  <w:num w:numId="7">
    <w:abstractNumId w:val="25"/>
  </w:num>
  <w:num w:numId="8">
    <w:abstractNumId w:val="38"/>
  </w:num>
  <w:num w:numId="9">
    <w:abstractNumId w:val="29"/>
  </w:num>
  <w:num w:numId="10">
    <w:abstractNumId w:val="30"/>
  </w:num>
  <w:num w:numId="11">
    <w:abstractNumId w:val="12"/>
  </w:num>
  <w:num w:numId="12">
    <w:abstractNumId w:val="12"/>
  </w:num>
  <w:num w:numId="13">
    <w:abstractNumId w:val="12"/>
  </w:num>
  <w:num w:numId="14">
    <w:abstractNumId w:val="12"/>
  </w:num>
  <w:num w:numId="15">
    <w:abstractNumId w:val="12"/>
  </w:num>
  <w:num w:numId="16">
    <w:abstractNumId w:val="17"/>
  </w:num>
  <w:num w:numId="17">
    <w:abstractNumId w:val="36"/>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1"/>
  </w:num>
  <w:num w:numId="31">
    <w:abstractNumId w:val="40"/>
  </w:num>
  <w:num w:numId="32">
    <w:abstractNumId w:val="31"/>
  </w:num>
  <w:num w:numId="33">
    <w:abstractNumId w:val="21"/>
  </w:num>
  <w:num w:numId="34">
    <w:abstractNumId w:val="23"/>
  </w:num>
  <w:num w:numId="35">
    <w:abstractNumId w:val="35"/>
  </w:num>
  <w:num w:numId="36">
    <w:abstractNumId w:val="20"/>
  </w:num>
  <w:num w:numId="37">
    <w:abstractNumId w:val="19"/>
  </w:num>
  <w:num w:numId="38">
    <w:abstractNumId w:val="28"/>
  </w:num>
  <w:num w:numId="39">
    <w:abstractNumId w:val="32"/>
  </w:num>
  <w:num w:numId="40">
    <w:abstractNumId w:val="27"/>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3"/>
  </w:num>
  <w:num w:numId="44">
    <w:abstractNumId w:val="10"/>
  </w:num>
  <w:num w:numId="45">
    <w:abstractNumId w:val="22"/>
  </w:num>
  <w:num w:numId="46">
    <w:abstractNumId w:val="37"/>
  </w:num>
  <w:num w:numId="47">
    <w:abstractNumId w:val="39"/>
  </w:num>
  <w:num w:numId="48">
    <w:abstractNumId w:val="16"/>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A2"/>
    <w:rsid w:val="00044DEB"/>
    <w:rsid w:val="00046438"/>
    <w:rsid w:val="000515DE"/>
    <w:rsid w:val="000577A4"/>
    <w:rsid w:val="00064ED5"/>
    <w:rsid w:val="00080A45"/>
    <w:rsid w:val="00080B48"/>
    <w:rsid w:val="00086FA4"/>
    <w:rsid w:val="000A47B4"/>
    <w:rsid w:val="000C6D7E"/>
    <w:rsid w:val="000D2546"/>
    <w:rsid w:val="000D2F53"/>
    <w:rsid w:val="000D5D0E"/>
    <w:rsid w:val="000E29EC"/>
    <w:rsid w:val="00110567"/>
    <w:rsid w:val="001315F7"/>
    <w:rsid w:val="00141F12"/>
    <w:rsid w:val="00157F0E"/>
    <w:rsid w:val="001602AE"/>
    <w:rsid w:val="001B626B"/>
    <w:rsid w:val="001E3088"/>
    <w:rsid w:val="001E70B6"/>
    <w:rsid w:val="001E75D7"/>
    <w:rsid w:val="001F33E4"/>
    <w:rsid w:val="002172A3"/>
    <w:rsid w:val="002340AE"/>
    <w:rsid w:val="002406A2"/>
    <w:rsid w:val="0025598C"/>
    <w:rsid w:val="00267A4F"/>
    <w:rsid w:val="002762A0"/>
    <w:rsid w:val="00283139"/>
    <w:rsid w:val="00285BBF"/>
    <w:rsid w:val="00286B43"/>
    <w:rsid w:val="0029322A"/>
    <w:rsid w:val="002A5CCA"/>
    <w:rsid w:val="002D090E"/>
    <w:rsid w:val="002E03CA"/>
    <w:rsid w:val="002F0A1E"/>
    <w:rsid w:val="002F2AA6"/>
    <w:rsid w:val="00304478"/>
    <w:rsid w:val="00305786"/>
    <w:rsid w:val="0030599C"/>
    <w:rsid w:val="00305ABF"/>
    <w:rsid w:val="0031590B"/>
    <w:rsid w:val="00317CC7"/>
    <w:rsid w:val="0033233B"/>
    <w:rsid w:val="00341985"/>
    <w:rsid w:val="00355A14"/>
    <w:rsid w:val="0038001D"/>
    <w:rsid w:val="00387AEA"/>
    <w:rsid w:val="003B3BA7"/>
    <w:rsid w:val="003C4A10"/>
    <w:rsid w:val="003D278E"/>
    <w:rsid w:val="003F67A1"/>
    <w:rsid w:val="004006AB"/>
    <w:rsid w:val="00413E6F"/>
    <w:rsid w:val="00421867"/>
    <w:rsid w:val="00422E2D"/>
    <w:rsid w:val="004236E3"/>
    <w:rsid w:val="00436AC1"/>
    <w:rsid w:val="00464A47"/>
    <w:rsid w:val="004653AF"/>
    <w:rsid w:val="00476CCB"/>
    <w:rsid w:val="00493FAD"/>
    <w:rsid w:val="004A5F54"/>
    <w:rsid w:val="004A78FC"/>
    <w:rsid w:val="004D3B5E"/>
    <w:rsid w:val="00505307"/>
    <w:rsid w:val="00510CCA"/>
    <w:rsid w:val="00514A6C"/>
    <w:rsid w:val="00517377"/>
    <w:rsid w:val="0059291B"/>
    <w:rsid w:val="005D45A9"/>
    <w:rsid w:val="005E1972"/>
    <w:rsid w:val="0060794E"/>
    <w:rsid w:val="0062546C"/>
    <w:rsid w:val="00640F79"/>
    <w:rsid w:val="0064445D"/>
    <w:rsid w:val="00657A59"/>
    <w:rsid w:val="00657FBE"/>
    <w:rsid w:val="00673BE1"/>
    <w:rsid w:val="0068389D"/>
    <w:rsid w:val="00692998"/>
    <w:rsid w:val="00694147"/>
    <w:rsid w:val="00696C8C"/>
    <w:rsid w:val="006A6A1D"/>
    <w:rsid w:val="006D1D96"/>
    <w:rsid w:val="006D5F10"/>
    <w:rsid w:val="006E34A1"/>
    <w:rsid w:val="007054DA"/>
    <w:rsid w:val="00710E96"/>
    <w:rsid w:val="0071567F"/>
    <w:rsid w:val="00727CAF"/>
    <w:rsid w:val="0075046B"/>
    <w:rsid w:val="00752D0C"/>
    <w:rsid w:val="00756157"/>
    <w:rsid w:val="0077226C"/>
    <w:rsid w:val="007733B6"/>
    <w:rsid w:val="007941DE"/>
    <w:rsid w:val="007A34F6"/>
    <w:rsid w:val="007C5A3D"/>
    <w:rsid w:val="007D4B05"/>
    <w:rsid w:val="007E79D0"/>
    <w:rsid w:val="007F3631"/>
    <w:rsid w:val="007F3CF6"/>
    <w:rsid w:val="008069FD"/>
    <w:rsid w:val="00821EE1"/>
    <w:rsid w:val="00826EBC"/>
    <w:rsid w:val="00826FA5"/>
    <w:rsid w:val="00830977"/>
    <w:rsid w:val="0084398F"/>
    <w:rsid w:val="008468B2"/>
    <w:rsid w:val="00850F61"/>
    <w:rsid w:val="00855100"/>
    <w:rsid w:val="0086378D"/>
    <w:rsid w:val="008877E8"/>
    <w:rsid w:val="008B6058"/>
    <w:rsid w:val="008B7B96"/>
    <w:rsid w:val="008C6AD4"/>
    <w:rsid w:val="008E1CA0"/>
    <w:rsid w:val="008E2236"/>
    <w:rsid w:val="008F3F0A"/>
    <w:rsid w:val="00900C63"/>
    <w:rsid w:val="00903304"/>
    <w:rsid w:val="00917338"/>
    <w:rsid w:val="00934081"/>
    <w:rsid w:val="00952316"/>
    <w:rsid w:val="009652AE"/>
    <w:rsid w:val="00980A75"/>
    <w:rsid w:val="009838B5"/>
    <w:rsid w:val="00987FE4"/>
    <w:rsid w:val="00990EE9"/>
    <w:rsid w:val="00991D5E"/>
    <w:rsid w:val="009B0D23"/>
    <w:rsid w:val="009B285D"/>
    <w:rsid w:val="009B5636"/>
    <w:rsid w:val="009D0606"/>
    <w:rsid w:val="009E59B9"/>
    <w:rsid w:val="009F5226"/>
    <w:rsid w:val="00A01122"/>
    <w:rsid w:val="00A02087"/>
    <w:rsid w:val="00A02FD2"/>
    <w:rsid w:val="00A0652D"/>
    <w:rsid w:val="00A1714A"/>
    <w:rsid w:val="00A3086B"/>
    <w:rsid w:val="00A3612E"/>
    <w:rsid w:val="00A81B01"/>
    <w:rsid w:val="00A853EF"/>
    <w:rsid w:val="00AC54BE"/>
    <w:rsid w:val="00AD785D"/>
    <w:rsid w:val="00AE7652"/>
    <w:rsid w:val="00B204E2"/>
    <w:rsid w:val="00B436EE"/>
    <w:rsid w:val="00B450C5"/>
    <w:rsid w:val="00B764D5"/>
    <w:rsid w:val="00B820A7"/>
    <w:rsid w:val="00B86746"/>
    <w:rsid w:val="00B877C5"/>
    <w:rsid w:val="00B90802"/>
    <w:rsid w:val="00BE0FE2"/>
    <w:rsid w:val="00C15A5B"/>
    <w:rsid w:val="00C27BB4"/>
    <w:rsid w:val="00C32700"/>
    <w:rsid w:val="00C33BE7"/>
    <w:rsid w:val="00C43D99"/>
    <w:rsid w:val="00C54477"/>
    <w:rsid w:val="00C809FE"/>
    <w:rsid w:val="00C93599"/>
    <w:rsid w:val="00CA5A1C"/>
    <w:rsid w:val="00CE1DC2"/>
    <w:rsid w:val="00CF242A"/>
    <w:rsid w:val="00CF4444"/>
    <w:rsid w:val="00D14E50"/>
    <w:rsid w:val="00D21205"/>
    <w:rsid w:val="00D33EC7"/>
    <w:rsid w:val="00D41D4D"/>
    <w:rsid w:val="00D474CC"/>
    <w:rsid w:val="00D60A8A"/>
    <w:rsid w:val="00D8232A"/>
    <w:rsid w:val="00DC4E23"/>
    <w:rsid w:val="00DE5521"/>
    <w:rsid w:val="00E00456"/>
    <w:rsid w:val="00E00EBC"/>
    <w:rsid w:val="00E11AD4"/>
    <w:rsid w:val="00E13136"/>
    <w:rsid w:val="00E1418F"/>
    <w:rsid w:val="00E210DA"/>
    <w:rsid w:val="00E26C63"/>
    <w:rsid w:val="00E34211"/>
    <w:rsid w:val="00E35F76"/>
    <w:rsid w:val="00E433F5"/>
    <w:rsid w:val="00E46FF5"/>
    <w:rsid w:val="00E47C33"/>
    <w:rsid w:val="00E51E62"/>
    <w:rsid w:val="00E74D8A"/>
    <w:rsid w:val="00E7723E"/>
    <w:rsid w:val="00E80E3F"/>
    <w:rsid w:val="00E90E18"/>
    <w:rsid w:val="00E911FF"/>
    <w:rsid w:val="00E915E2"/>
    <w:rsid w:val="00EA264F"/>
    <w:rsid w:val="00EC0708"/>
    <w:rsid w:val="00EF621E"/>
    <w:rsid w:val="00F00F36"/>
    <w:rsid w:val="00F4787A"/>
    <w:rsid w:val="00F52E22"/>
    <w:rsid w:val="00F71340"/>
    <w:rsid w:val="00F844A8"/>
    <w:rsid w:val="00FA015C"/>
    <w:rsid w:val="00FA1216"/>
    <w:rsid w:val="00FC510A"/>
    <w:rsid w:val="00FD35B0"/>
    <w:rsid w:val="00FF2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caption"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692998"/>
    <w:pPr>
      <w:spacing w:after="120"/>
    </w:pPr>
    <w:rPr>
      <w:rFonts w:ascii="Arial" w:hAnsi="Arial"/>
      <w:szCs w:val="24"/>
      <w:lang w:eastAsia="en-US"/>
    </w:rPr>
  </w:style>
  <w:style w:type="paragraph" w:styleId="Heading1">
    <w:name w:val="heading 1"/>
    <w:basedOn w:val="Normal"/>
    <w:next w:val="Normal"/>
    <w:qFormat/>
    <w:rsid w:val="0030599C"/>
    <w:pPr>
      <w:keepNext/>
      <w:keepLines/>
      <w:spacing w:before="360"/>
      <w:outlineLvl w:val="0"/>
    </w:pPr>
    <w:rPr>
      <w:b/>
      <w:bCs/>
      <w:color w:val="000000" w:themeColor="text1"/>
      <w:sz w:val="28"/>
      <w:szCs w:val="28"/>
    </w:rPr>
  </w:style>
  <w:style w:type="paragraph" w:styleId="Heading2">
    <w:name w:val="heading 2"/>
    <w:basedOn w:val="Normal"/>
    <w:next w:val="Normal"/>
    <w:unhideWhenUsed/>
    <w:qFormat/>
    <w:rsid w:val="00B90802"/>
    <w:pPr>
      <w:keepNext/>
      <w:keepLines/>
      <w:spacing w:before="360"/>
      <w:outlineLvl w:val="1"/>
    </w:pPr>
    <w:rPr>
      <w:b/>
      <w:bCs/>
      <w:color w:val="000000" w:themeColor="text1"/>
      <w:sz w:val="24"/>
      <w:szCs w:val="26"/>
    </w:rPr>
  </w:style>
  <w:style w:type="paragraph" w:styleId="Heading3">
    <w:name w:val="heading 3"/>
    <w:basedOn w:val="Normal"/>
    <w:next w:val="Normal"/>
    <w:rsid w:val="001B626B"/>
    <w:pPr>
      <w:keepNext/>
      <w:spacing w:before="240"/>
      <w:outlineLvl w:val="2"/>
    </w:pPr>
    <w:rPr>
      <w:rFonts w:ascii="Arial Bold" w:hAnsi="Arial Bold"/>
      <w:b/>
    </w:rPr>
  </w:style>
  <w:style w:type="paragraph" w:styleId="Heading4">
    <w:name w:val="heading 4"/>
    <w:basedOn w:val="Normal"/>
    <w:next w:val="Normal"/>
    <w:rsid w:val="00413E6F"/>
    <w:pPr>
      <w:keepNext/>
      <w:numPr>
        <w:ilvl w:val="3"/>
        <w:numId w:val="4"/>
      </w:numPr>
      <w:spacing w:before="240" w:after="60"/>
      <w:outlineLvl w:val="3"/>
    </w:pPr>
    <w:rPr>
      <w:b/>
    </w:rPr>
  </w:style>
  <w:style w:type="paragraph" w:styleId="Heading5">
    <w:name w:val="heading 5"/>
    <w:basedOn w:val="Normal"/>
    <w:next w:val="Normal"/>
    <w:rsid w:val="00413E6F"/>
    <w:pPr>
      <w:numPr>
        <w:ilvl w:val="4"/>
        <w:numId w:val="11"/>
      </w:numPr>
      <w:spacing w:before="240" w:after="60"/>
      <w:outlineLvl w:val="4"/>
    </w:pPr>
    <w:rPr>
      <w:sz w:val="22"/>
    </w:rPr>
  </w:style>
  <w:style w:type="paragraph" w:styleId="Heading6">
    <w:name w:val="heading 6"/>
    <w:basedOn w:val="Normal"/>
    <w:next w:val="Normal"/>
    <w:rsid w:val="00413E6F"/>
    <w:pPr>
      <w:numPr>
        <w:ilvl w:val="5"/>
        <w:numId w:val="12"/>
      </w:numPr>
      <w:spacing w:before="240" w:after="60"/>
      <w:outlineLvl w:val="5"/>
    </w:pPr>
  </w:style>
  <w:style w:type="paragraph" w:styleId="Heading7">
    <w:name w:val="heading 7"/>
    <w:basedOn w:val="Normal"/>
    <w:next w:val="Normal"/>
    <w:rsid w:val="00413E6F"/>
    <w:pPr>
      <w:numPr>
        <w:ilvl w:val="6"/>
        <w:numId w:val="13"/>
      </w:numPr>
      <w:spacing w:before="240" w:after="60"/>
      <w:outlineLvl w:val="6"/>
    </w:pPr>
  </w:style>
  <w:style w:type="paragraph" w:styleId="Heading8">
    <w:name w:val="heading 8"/>
    <w:basedOn w:val="Normal"/>
    <w:next w:val="Normal"/>
    <w:rsid w:val="00413E6F"/>
    <w:pPr>
      <w:numPr>
        <w:ilvl w:val="7"/>
        <w:numId w:val="14"/>
      </w:numPr>
      <w:spacing w:before="240" w:after="60"/>
      <w:outlineLvl w:val="7"/>
    </w:pPr>
  </w:style>
  <w:style w:type="paragraph" w:styleId="Heading9">
    <w:name w:val="heading 9"/>
    <w:basedOn w:val="Normal"/>
    <w:next w:val="Normal"/>
    <w:rsid w:val="00413E6F"/>
    <w:pPr>
      <w:numPr>
        <w:ilvl w:val="8"/>
        <w:numId w:val="1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413E6F"/>
    <w:pPr>
      <w:spacing w:before="240" w:after="60"/>
      <w:outlineLvl w:val="0"/>
    </w:pPr>
    <w:rPr>
      <w:b/>
      <w:caps/>
      <w:kern w:val="28"/>
    </w:rPr>
  </w:style>
  <w:style w:type="paragraph" w:customStyle="1" w:styleId="HeadingTitle">
    <w:name w:val="Heading Title"/>
    <w:basedOn w:val="Title"/>
    <w:rsid w:val="00413E6F"/>
    <w:pPr>
      <w:tabs>
        <w:tab w:val="left" w:pos="567"/>
      </w:tabs>
    </w:pPr>
    <w:rPr>
      <w:bCs/>
      <w:sz w:val="22"/>
    </w:rPr>
  </w:style>
  <w:style w:type="character" w:styleId="Hyperlink">
    <w:name w:val="Hyperlink"/>
    <w:basedOn w:val="DefaultParagraphFont"/>
    <w:rsid w:val="00413E6F"/>
    <w:rPr>
      <w:color w:val="0000FF"/>
      <w:u w:val="single"/>
    </w:rPr>
  </w:style>
  <w:style w:type="paragraph" w:customStyle="1" w:styleId="normal-6pt">
    <w:name w:val="normal -6pt"/>
    <w:basedOn w:val="Normal"/>
    <w:rsid w:val="00413E6F"/>
    <w:pPr>
      <w:numPr>
        <w:numId w:val="5"/>
      </w:numPr>
      <w:tabs>
        <w:tab w:val="clear" w:pos="1287"/>
        <w:tab w:val="left" w:pos="907"/>
      </w:tabs>
      <w:ind w:left="907" w:hanging="340"/>
    </w:pPr>
  </w:style>
  <w:style w:type="paragraph" w:customStyle="1" w:styleId="normal-6ptindented">
    <w:name w:val="normal -6pt indented"/>
    <w:basedOn w:val="normal-6pt"/>
    <w:rsid w:val="00413E6F"/>
    <w:pPr>
      <w:numPr>
        <w:numId w:val="6"/>
      </w:numPr>
    </w:pPr>
  </w:style>
  <w:style w:type="paragraph" w:customStyle="1" w:styleId="normal-6ptn">
    <w:name w:val="normal -6pt n"/>
    <w:basedOn w:val="normal-6pt"/>
    <w:rsid w:val="00413E6F"/>
    <w:pPr>
      <w:numPr>
        <w:numId w:val="7"/>
      </w:numPr>
      <w:tabs>
        <w:tab w:val="clear" w:pos="907"/>
      </w:tabs>
    </w:pPr>
  </w:style>
  <w:style w:type="paragraph" w:customStyle="1" w:styleId="normal-6ptu">
    <w:name w:val="normal -6pt u"/>
    <w:basedOn w:val="normal-6ptn"/>
    <w:rsid w:val="00413E6F"/>
    <w:pPr>
      <w:numPr>
        <w:numId w:val="0"/>
      </w:numPr>
      <w:tabs>
        <w:tab w:val="left" w:pos="720"/>
        <w:tab w:val="left" w:pos="1260"/>
      </w:tabs>
      <w:ind w:left="720"/>
    </w:pPr>
  </w:style>
  <w:style w:type="paragraph" w:customStyle="1" w:styleId="NormalA">
    <w:name w:val="Normal A"/>
    <w:basedOn w:val="Normal"/>
    <w:rsid w:val="00413E6F"/>
    <w:rPr>
      <w:b/>
      <w:bCs/>
    </w:rPr>
  </w:style>
  <w:style w:type="paragraph" w:customStyle="1" w:styleId="Normallevel2">
    <w:name w:val="Normal level 2"/>
    <w:basedOn w:val="Normal"/>
    <w:rsid w:val="00413E6F"/>
    <w:pPr>
      <w:numPr>
        <w:numId w:val="8"/>
      </w:numPr>
    </w:pPr>
  </w:style>
  <w:style w:type="paragraph" w:customStyle="1" w:styleId="Para1">
    <w:name w:val="Para 1"/>
    <w:basedOn w:val="Normal"/>
    <w:rsid w:val="00413E6F"/>
    <w:pPr>
      <w:numPr>
        <w:numId w:val="9"/>
      </w:numPr>
    </w:pPr>
    <w:rPr>
      <w:snapToGrid w:val="0"/>
    </w:rPr>
  </w:style>
  <w:style w:type="paragraph" w:customStyle="1" w:styleId="Para2">
    <w:name w:val="Para 2"/>
    <w:basedOn w:val="Para1"/>
    <w:rsid w:val="00413E6F"/>
    <w:pPr>
      <w:numPr>
        <w:numId w:val="10"/>
      </w:numPr>
    </w:pPr>
  </w:style>
  <w:style w:type="paragraph" w:customStyle="1" w:styleId="Parasub">
    <w:name w:val="Para sub"/>
    <w:basedOn w:val="Para1"/>
    <w:rsid w:val="00413E6F"/>
    <w:pPr>
      <w:numPr>
        <w:numId w:val="0"/>
      </w:numPr>
      <w:ind w:left="908" w:hanging="454"/>
    </w:pPr>
  </w:style>
  <w:style w:type="paragraph" w:styleId="TOC1">
    <w:name w:val="toc 1"/>
    <w:basedOn w:val="Normal"/>
    <w:next w:val="Normal"/>
    <w:autoRedefine/>
    <w:semiHidden/>
    <w:rsid w:val="00413E6F"/>
  </w:style>
  <w:style w:type="paragraph" w:styleId="TOC2">
    <w:name w:val="toc 2"/>
    <w:basedOn w:val="Normal"/>
    <w:next w:val="Normal"/>
    <w:autoRedefine/>
    <w:semiHidden/>
    <w:rsid w:val="00413E6F"/>
    <w:pPr>
      <w:spacing w:before="60"/>
    </w:pPr>
  </w:style>
  <w:style w:type="paragraph" w:styleId="TOC3">
    <w:name w:val="toc 3"/>
    <w:basedOn w:val="Normal"/>
    <w:next w:val="Normal"/>
    <w:autoRedefine/>
    <w:semiHidden/>
    <w:rsid w:val="00413E6F"/>
  </w:style>
  <w:style w:type="paragraph" w:styleId="TOC4">
    <w:name w:val="toc 4"/>
    <w:basedOn w:val="Normal"/>
    <w:next w:val="Normal"/>
    <w:autoRedefine/>
    <w:semiHidden/>
    <w:rsid w:val="00413E6F"/>
  </w:style>
  <w:style w:type="paragraph" w:styleId="TOC5">
    <w:name w:val="toc 5"/>
    <w:basedOn w:val="Normal"/>
    <w:next w:val="Normal"/>
    <w:autoRedefine/>
    <w:semiHidden/>
    <w:rsid w:val="00413E6F"/>
  </w:style>
  <w:style w:type="paragraph" w:styleId="TOC6">
    <w:name w:val="toc 6"/>
    <w:basedOn w:val="Normal"/>
    <w:next w:val="Normal"/>
    <w:autoRedefine/>
    <w:semiHidden/>
    <w:rsid w:val="00413E6F"/>
    <w:pPr>
      <w:ind w:left="1200"/>
    </w:pPr>
  </w:style>
  <w:style w:type="paragraph" w:styleId="TOC7">
    <w:name w:val="toc 7"/>
    <w:basedOn w:val="Normal"/>
    <w:next w:val="Normal"/>
    <w:autoRedefine/>
    <w:semiHidden/>
    <w:rsid w:val="00413E6F"/>
    <w:pPr>
      <w:ind w:left="1440"/>
    </w:pPr>
  </w:style>
  <w:style w:type="paragraph" w:styleId="TOC8">
    <w:name w:val="toc 8"/>
    <w:basedOn w:val="Normal"/>
    <w:next w:val="Normal"/>
    <w:autoRedefine/>
    <w:semiHidden/>
    <w:rsid w:val="00413E6F"/>
    <w:pPr>
      <w:ind w:left="1680"/>
    </w:pPr>
  </w:style>
  <w:style w:type="paragraph" w:styleId="TOC9">
    <w:name w:val="toc 9"/>
    <w:basedOn w:val="Normal"/>
    <w:next w:val="Normal"/>
    <w:autoRedefine/>
    <w:semiHidden/>
    <w:rsid w:val="00413E6F"/>
    <w:pPr>
      <w:ind w:left="1920"/>
    </w:pPr>
  </w:style>
  <w:style w:type="paragraph" w:styleId="Header">
    <w:name w:val="header"/>
    <w:basedOn w:val="Normal"/>
    <w:rsid w:val="00413E6F"/>
    <w:pPr>
      <w:tabs>
        <w:tab w:val="center" w:pos="4153"/>
        <w:tab w:val="right" w:pos="8306"/>
      </w:tabs>
    </w:pPr>
  </w:style>
  <w:style w:type="paragraph" w:styleId="Footer">
    <w:name w:val="footer"/>
    <w:basedOn w:val="Normal"/>
    <w:rsid w:val="00413E6F"/>
    <w:pPr>
      <w:tabs>
        <w:tab w:val="center" w:pos="4153"/>
        <w:tab w:val="right" w:pos="8306"/>
      </w:tabs>
    </w:pPr>
  </w:style>
  <w:style w:type="character" w:styleId="PageNumber">
    <w:name w:val="page number"/>
    <w:basedOn w:val="DefaultParagraphFont"/>
    <w:rsid w:val="00413E6F"/>
    <w:rPr>
      <w:rFonts w:ascii="Arial" w:hAnsi="Arial"/>
      <w:sz w:val="22"/>
    </w:rPr>
  </w:style>
  <w:style w:type="numbering" w:customStyle="1" w:styleId="StyleBulleted11pt">
    <w:name w:val="Style Bulleted 11 pt"/>
    <w:basedOn w:val="NoList"/>
    <w:rsid w:val="00413E6F"/>
    <w:pPr>
      <w:numPr>
        <w:numId w:val="16"/>
      </w:numPr>
    </w:pPr>
  </w:style>
  <w:style w:type="paragraph" w:customStyle="1" w:styleId="Heading">
    <w:name w:val="Heading"/>
    <w:basedOn w:val="Heading1"/>
    <w:next w:val="Normal"/>
    <w:rsid w:val="00413E6F"/>
    <w:pPr>
      <w:spacing w:before="0"/>
    </w:pPr>
  </w:style>
  <w:style w:type="paragraph" w:customStyle="1" w:styleId="StyleHeadingSmallcapsNotAllcaps">
    <w:name w:val="Style Heading + Small caps Not All caps"/>
    <w:basedOn w:val="Heading"/>
    <w:rsid w:val="00413E6F"/>
    <w:rPr>
      <w:rFonts w:cs="Arial"/>
      <w:bCs w:val="0"/>
      <w:caps/>
      <w:smallCaps/>
      <w:sz w:val="20"/>
    </w:rPr>
  </w:style>
  <w:style w:type="table" w:styleId="TableGrid">
    <w:name w:val="Table Grid"/>
    <w:basedOn w:val="TableNormal"/>
    <w:rsid w:val="00413E6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Heading1"/>
    <w:next w:val="Normal"/>
    <w:rsid w:val="00413E6F"/>
    <w:pPr>
      <w:pageBreakBefore/>
      <w:spacing w:before="0"/>
    </w:pPr>
    <w:rPr>
      <w:caps/>
      <w:smallCaps/>
      <w:sz w:val="40"/>
    </w:rPr>
  </w:style>
  <w:style w:type="paragraph" w:customStyle="1" w:styleId="BulletNormal">
    <w:name w:val="Bullet Normal"/>
    <w:basedOn w:val="Normal"/>
    <w:rsid w:val="00413E6F"/>
    <w:pPr>
      <w:numPr>
        <w:numId w:val="17"/>
      </w:numPr>
    </w:pPr>
  </w:style>
  <w:style w:type="paragraph" w:customStyle="1" w:styleId="Table-Normal">
    <w:name w:val="Table - Normal"/>
    <w:basedOn w:val="Normal"/>
    <w:rsid w:val="00413E6F"/>
    <w:pPr>
      <w:spacing w:before="60" w:after="60"/>
    </w:pPr>
    <w:rPr>
      <w:sz w:val="16"/>
    </w:rPr>
  </w:style>
  <w:style w:type="paragraph" w:customStyle="1" w:styleId="TableProjectName">
    <w:name w:val="(Table Project Name)"/>
    <w:basedOn w:val="Table-Normal"/>
    <w:rsid w:val="00413E6F"/>
  </w:style>
  <w:style w:type="paragraph" w:customStyle="1" w:styleId="TableProjectID">
    <w:name w:val="(Table Project ID)"/>
    <w:basedOn w:val="Table-Normal"/>
    <w:rsid w:val="00413E6F"/>
  </w:style>
  <w:style w:type="paragraph" w:customStyle="1" w:styleId="TableClientName">
    <w:name w:val="(Table Client Name)"/>
    <w:basedOn w:val="Table-Normal"/>
    <w:rsid w:val="00413E6F"/>
  </w:style>
  <w:style w:type="paragraph" w:customStyle="1" w:styleId="TableDateProduced">
    <w:name w:val="(Table Date Produced)"/>
    <w:basedOn w:val="Table-Normal"/>
    <w:rsid w:val="00413E6F"/>
  </w:style>
  <w:style w:type="paragraph" w:customStyle="1" w:styleId="TablePreparedBy">
    <w:name w:val="(Table Prepared By)"/>
    <w:basedOn w:val="Table-Normal"/>
    <w:rsid w:val="00413E6F"/>
    <w:pPr>
      <w:keepNext/>
    </w:pPr>
  </w:style>
  <w:style w:type="paragraph" w:customStyle="1" w:styleId="TableReportNumber">
    <w:name w:val="(Table Report Number)"/>
    <w:basedOn w:val="Table-Normal"/>
    <w:rsid w:val="00413E6F"/>
  </w:style>
  <w:style w:type="paragraph" w:styleId="BalloonText">
    <w:name w:val="Balloon Text"/>
    <w:basedOn w:val="Normal"/>
    <w:link w:val="BalloonTextChar"/>
    <w:rsid w:val="00AE7652"/>
    <w:rPr>
      <w:rFonts w:ascii="Tahoma" w:hAnsi="Tahoma" w:cs="Tahoma"/>
      <w:sz w:val="16"/>
      <w:szCs w:val="16"/>
    </w:rPr>
  </w:style>
  <w:style w:type="character" w:customStyle="1" w:styleId="BalloonTextChar">
    <w:name w:val="Balloon Text Char"/>
    <w:basedOn w:val="DefaultParagraphFont"/>
    <w:link w:val="BalloonText"/>
    <w:rsid w:val="00AE7652"/>
    <w:rPr>
      <w:rFonts w:ascii="Tahoma" w:hAnsi="Tahoma" w:cs="Tahoma"/>
      <w:sz w:val="16"/>
      <w:szCs w:val="16"/>
      <w:lang w:eastAsia="en-US"/>
    </w:rPr>
  </w:style>
  <w:style w:type="paragraph" w:styleId="Bibliography">
    <w:name w:val="Bibliography"/>
    <w:basedOn w:val="Normal"/>
    <w:next w:val="Normal"/>
    <w:uiPriority w:val="37"/>
    <w:semiHidden/>
    <w:unhideWhenUsed/>
    <w:rsid w:val="00AE7652"/>
  </w:style>
  <w:style w:type="paragraph" w:styleId="BlockText">
    <w:name w:val="Block Text"/>
    <w:basedOn w:val="Normal"/>
    <w:rsid w:val="00AE7652"/>
    <w:pPr>
      <w:ind w:left="1440" w:right="1440"/>
    </w:pPr>
  </w:style>
  <w:style w:type="paragraph" w:styleId="BodyText">
    <w:name w:val="Body Text"/>
    <w:basedOn w:val="Normal"/>
    <w:link w:val="BodyTextChar"/>
    <w:rsid w:val="00AE7652"/>
  </w:style>
  <w:style w:type="character" w:customStyle="1" w:styleId="BodyTextChar">
    <w:name w:val="Body Text Char"/>
    <w:basedOn w:val="DefaultParagraphFont"/>
    <w:link w:val="BodyText"/>
    <w:rsid w:val="00AE7652"/>
    <w:rPr>
      <w:rFonts w:ascii="Arial" w:hAnsi="Arial"/>
      <w:sz w:val="24"/>
      <w:szCs w:val="24"/>
      <w:lang w:eastAsia="en-US"/>
    </w:rPr>
  </w:style>
  <w:style w:type="paragraph" w:styleId="BodyText2">
    <w:name w:val="Body Text 2"/>
    <w:basedOn w:val="Normal"/>
    <w:link w:val="BodyText2Char"/>
    <w:rsid w:val="00AE7652"/>
    <w:pPr>
      <w:spacing w:line="480" w:lineRule="auto"/>
    </w:pPr>
  </w:style>
  <w:style w:type="character" w:customStyle="1" w:styleId="BodyText2Char">
    <w:name w:val="Body Text 2 Char"/>
    <w:basedOn w:val="DefaultParagraphFont"/>
    <w:link w:val="BodyText2"/>
    <w:rsid w:val="00AE7652"/>
    <w:rPr>
      <w:rFonts w:ascii="Arial" w:hAnsi="Arial"/>
      <w:sz w:val="24"/>
      <w:szCs w:val="24"/>
      <w:lang w:eastAsia="en-US"/>
    </w:rPr>
  </w:style>
  <w:style w:type="paragraph" w:styleId="BodyText3">
    <w:name w:val="Body Text 3"/>
    <w:basedOn w:val="Normal"/>
    <w:link w:val="BodyText3Char"/>
    <w:rsid w:val="00AE7652"/>
    <w:rPr>
      <w:sz w:val="16"/>
      <w:szCs w:val="16"/>
    </w:rPr>
  </w:style>
  <w:style w:type="character" w:customStyle="1" w:styleId="BodyText3Char">
    <w:name w:val="Body Text 3 Char"/>
    <w:basedOn w:val="DefaultParagraphFont"/>
    <w:link w:val="BodyText3"/>
    <w:rsid w:val="00AE7652"/>
    <w:rPr>
      <w:rFonts w:ascii="Arial" w:hAnsi="Arial"/>
      <w:sz w:val="16"/>
      <w:szCs w:val="16"/>
      <w:lang w:eastAsia="en-US"/>
    </w:rPr>
  </w:style>
  <w:style w:type="paragraph" w:styleId="BodyTextFirstIndent">
    <w:name w:val="Body Text First Indent"/>
    <w:basedOn w:val="BodyText"/>
    <w:link w:val="BodyTextFirstIndentChar"/>
    <w:rsid w:val="00AE7652"/>
    <w:pPr>
      <w:ind w:firstLine="210"/>
    </w:pPr>
  </w:style>
  <w:style w:type="character" w:customStyle="1" w:styleId="BodyTextFirstIndentChar">
    <w:name w:val="Body Text First Indent Char"/>
    <w:basedOn w:val="BodyTextChar"/>
    <w:link w:val="BodyTextFirstIndent"/>
    <w:rsid w:val="00AE7652"/>
    <w:rPr>
      <w:rFonts w:ascii="Arial" w:hAnsi="Arial"/>
      <w:sz w:val="24"/>
      <w:szCs w:val="24"/>
      <w:lang w:eastAsia="en-US"/>
    </w:rPr>
  </w:style>
  <w:style w:type="paragraph" w:styleId="BodyTextIndent">
    <w:name w:val="Body Text Indent"/>
    <w:basedOn w:val="Normal"/>
    <w:link w:val="BodyTextIndentChar"/>
    <w:rsid w:val="00AE7652"/>
    <w:pPr>
      <w:ind w:left="283"/>
    </w:pPr>
  </w:style>
  <w:style w:type="character" w:customStyle="1" w:styleId="BodyTextIndentChar">
    <w:name w:val="Body Text Indent Char"/>
    <w:basedOn w:val="DefaultParagraphFont"/>
    <w:link w:val="BodyTextIndent"/>
    <w:rsid w:val="00AE7652"/>
    <w:rPr>
      <w:rFonts w:ascii="Arial" w:hAnsi="Arial"/>
      <w:sz w:val="24"/>
      <w:szCs w:val="24"/>
      <w:lang w:eastAsia="en-US"/>
    </w:rPr>
  </w:style>
  <w:style w:type="paragraph" w:styleId="BodyTextFirstIndent2">
    <w:name w:val="Body Text First Indent 2"/>
    <w:basedOn w:val="BodyTextIndent"/>
    <w:link w:val="BodyTextFirstIndent2Char"/>
    <w:rsid w:val="00AE7652"/>
    <w:pPr>
      <w:ind w:firstLine="210"/>
    </w:pPr>
  </w:style>
  <w:style w:type="character" w:customStyle="1" w:styleId="BodyTextFirstIndent2Char">
    <w:name w:val="Body Text First Indent 2 Char"/>
    <w:basedOn w:val="BodyTextIndentChar"/>
    <w:link w:val="BodyTextFirstIndent2"/>
    <w:rsid w:val="00AE7652"/>
    <w:rPr>
      <w:rFonts w:ascii="Arial" w:hAnsi="Arial"/>
      <w:sz w:val="24"/>
      <w:szCs w:val="24"/>
      <w:lang w:eastAsia="en-US"/>
    </w:rPr>
  </w:style>
  <w:style w:type="paragraph" w:styleId="BodyTextIndent2">
    <w:name w:val="Body Text Indent 2"/>
    <w:basedOn w:val="Normal"/>
    <w:link w:val="BodyTextIndent2Char"/>
    <w:rsid w:val="00AE7652"/>
    <w:pPr>
      <w:spacing w:line="480" w:lineRule="auto"/>
      <w:ind w:left="283"/>
    </w:pPr>
  </w:style>
  <w:style w:type="character" w:customStyle="1" w:styleId="BodyTextIndent2Char">
    <w:name w:val="Body Text Indent 2 Char"/>
    <w:basedOn w:val="DefaultParagraphFont"/>
    <w:link w:val="BodyTextIndent2"/>
    <w:rsid w:val="00AE7652"/>
    <w:rPr>
      <w:rFonts w:ascii="Arial" w:hAnsi="Arial"/>
      <w:sz w:val="24"/>
      <w:szCs w:val="24"/>
      <w:lang w:eastAsia="en-US"/>
    </w:rPr>
  </w:style>
  <w:style w:type="paragraph" w:styleId="BodyTextIndent3">
    <w:name w:val="Body Text Indent 3"/>
    <w:basedOn w:val="Normal"/>
    <w:link w:val="BodyTextIndent3Char"/>
    <w:rsid w:val="00AE7652"/>
    <w:pPr>
      <w:ind w:left="283"/>
    </w:pPr>
    <w:rPr>
      <w:sz w:val="16"/>
      <w:szCs w:val="16"/>
    </w:rPr>
  </w:style>
  <w:style w:type="character" w:customStyle="1" w:styleId="BodyTextIndent3Char">
    <w:name w:val="Body Text Indent 3 Char"/>
    <w:basedOn w:val="DefaultParagraphFont"/>
    <w:link w:val="BodyTextIndent3"/>
    <w:rsid w:val="00AE7652"/>
    <w:rPr>
      <w:rFonts w:ascii="Arial" w:hAnsi="Arial"/>
      <w:sz w:val="16"/>
      <w:szCs w:val="16"/>
      <w:lang w:eastAsia="en-US"/>
    </w:rPr>
  </w:style>
  <w:style w:type="character" w:styleId="BookTitle">
    <w:name w:val="Book Title"/>
    <w:basedOn w:val="DefaultParagraphFont"/>
    <w:uiPriority w:val="33"/>
    <w:rsid w:val="00AE7652"/>
    <w:rPr>
      <w:b/>
      <w:bCs/>
      <w:smallCaps/>
      <w:spacing w:val="5"/>
      <w:lang w:val="en-AU"/>
    </w:rPr>
  </w:style>
  <w:style w:type="paragraph" w:styleId="Caption">
    <w:name w:val="caption"/>
    <w:basedOn w:val="Normal"/>
    <w:next w:val="Normal"/>
    <w:semiHidden/>
    <w:unhideWhenUsed/>
    <w:rsid w:val="00AE7652"/>
    <w:rPr>
      <w:b/>
      <w:bCs/>
      <w:szCs w:val="20"/>
    </w:rPr>
  </w:style>
  <w:style w:type="paragraph" w:styleId="Closing">
    <w:name w:val="Closing"/>
    <w:basedOn w:val="Normal"/>
    <w:link w:val="ClosingChar"/>
    <w:rsid w:val="00AE7652"/>
    <w:pPr>
      <w:ind w:left="4252"/>
    </w:pPr>
  </w:style>
  <w:style w:type="character" w:customStyle="1" w:styleId="ClosingChar">
    <w:name w:val="Closing Char"/>
    <w:basedOn w:val="DefaultParagraphFont"/>
    <w:link w:val="Closing"/>
    <w:rsid w:val="00AE7652"/>
    <w:rPr>
      <w:rFonts w:ascii="Arial" w:hAnsi="Arial"/>
      <w:sz w:val="24"/>
      <w:szCs w:val="24"/>
      <w:lang w:eastAsia="en-US"/>
    </w:rPr>
  </w:style>
  <w:style w:type="character" w:styleId="CommentReference">
    <w:name w:val="annotation reference"/>
    <w:basedOn w:val="DefaultParagraphFont"/>
    <w:rsid w:val="00AE7652"/>
    <w:rPr>
      <w:sz w:val="16"/>
      <w:szCs w:val="16"/>
      <w:lang w:val="en-AU"/>
    </w:rPr>
  </w:style>
  <w:style w:type="paragraph" w:styleId="CommentText">
    <w:name w:val="annotation text"/>
    <w:basedOn w:val="Normal"/>
    <w:link w:val="CommentTextChar"/>
    <w:rsid w:val="00AE7652"/>
    <w:rPr>
      <w:szCs w:val="20"/>
    </w:rPr>
  </w:style>
  <w:style w:type="character" w:customStyle="1" w:styleId="CommentTextChar">
    <w:name w:val="Comment Text Char"/>
    <w:basedOn w:val="DefaultParagraphFont"/>
    <w:link w:val="CommentText"/>
    <w:rsid w:val="00AE7652"/>
    <w:rPr>
      <w:rFonts w:ascii="Arial" w:hAnsi="Arial"/>
      <w:lang w:eastAsia="en-US"/>
    </w:rPr>
  </w:style>
  <w:style w:type="paragraph" w:styleId="CommentSubject">
    <w:name w:val="annotation subject"/>
    <w:basedOn w:val="CommentText"/>
    <w:next w:val="CommentText"/>
    <w:link w:val="CommentSubjectChar"/>
    <w:rsid w:val="00AE7652"/>
    <w:rPr>
      <w:b/>
      <w:bCs/>
    </w:rPr>
  </w:style>
  <w:style w:type="character" w:customStyle="1" w:styleId="CommentSubjectChar">
    <w:name w:val="Comment Subject Char"/>
    <w:basedOn w:val="CommentTextChar"/>
    <w:link w:val="CommentSubject"/>
    <w:rsid w:val="00AE7652"/>
    <w:rPr>
      <w:rFonts w:ascii="Arial" w:hAnsi="Arial"/>
      <w:b/>
      <w:bCs/>
      <w:lang w:eastAsia="en-US"/>
    </w:rPr>
  </w:style>
  <w:style w:type="paragraph" w:styleId="Date">
    <w:name w:val="Date"/>
    <w:basedOn w:val="Normal"/>
    <w:next w:val="Normal"/>
    <w:link w:val="DateChar"/>
    <w:rsid w:val="00AE7652"/>
  </w:style>
  <w:style w:type="character" w:customStyle="1" w:styleId="DateChar">
    <w:name w:val="Date Char"/>
    <w:basedOn w:val="DefaultParagraphFont"/>
    <w:link w:val="Date"/>
    <w:rsid w:val="00AE7652"/>
    <w:rPr>
      <w:rFonts w:ascii="Arial" w:hAnsi="Arial"/>
      <w:sz w:val="24"/>
      <w:szCs w:val="24"/>
      <w:lang w:eastAsia="en-US"/>
    </w:rPr>
  </w:style>
  <w:style w:type="paragraph" w:styleId="DocumentMap">
    <w:name w:val="Document Map"/>
    <w:basedOn w:val="Normal"/>
    <w:link w:val="DocumentMapChar"/>
    <w:rsid w:val="00AE7652"/>
    <w:rPr>
      <w:rFonts w:ascii="Tahoma" w:hAnsi="Tahoma" w:cs="Tahoma"/>
      <w:sz w:val="16"/>
      <w:szCs w:val="16"/>
    </w:rPr>
  </w:style>
  <w:style w:type="character" w:customStyle="1" w:styleId="DocumentMapChar">
    <w:name w:val="Document Map Char"/>
    <w:basedOn w:val="DefaultParagraphFont"/>
    <w:link w:val="DocumentMap"/>
    <w:rsid w:val="00AE7652"/>
    <w:rPr>
      <w:rFonts w:ascii="Tahoma" w:hAnsi="Tahoma" w:cs="Tahoma"/>
      <w:sz w:val="16"/>
      <w:szCs w:val="16"/>
      <w:lang w:eastAsia="en-US"/>
    </w:rPr>
  </w:style>
  <w:style w:type="paragraph" w:styleId="E-mailSignature">
    <w:name w:val="E-mail Signature"/>
    <w:basedOn w:val="Normal"/>
    <w:link w:val="E-mailSignatureChar"/>
    <w:rsid w:val="00AE7652"/>
  </w:style>
  <w:style w:type="character" w:customStyle="1" w:styleId="E-mailSignatureChar">
    <w:name w:val="E-mail Signature Char"/>
    <w:basedOn w:val="DefaultParagraphFont"/>
    <w:link w:val="E-mailSignature"/>
    <w:rsid w:val="00AE7652"/>
    <w:rPr>
      <w:rFonts w:ascii="Arial" w:hAnsi="Arial"/>
      <w:sz w:val="24"/>
      <w:szCs w:val="24"/>
      <w:lang w:eastAsia="en-US"/>
    </w:rPr>
  </w:style>
  <w:style w:type="character" w:styleId="Emphasis">
    <w:name w:val="Emphasis"/>
    <w:basedOn w:val="DefaultParagraphFont"/>
    <w:rsid w:val="00AE7652"/>
    <w:rPr>
      <w:i/>
      <w:iCs/>
    </w:rPr>
  </w:style>
  <w:style w:type="character" w:styleId="EndnoteReference">
    <w:name w:val="endnote reference"/>
    <w:basedOn w:val="DefaultParagraphFont"/>
    <w:rsid w:val="00AE7652"/>
    <w:rPr>
      <w:vertAlign w:val="superscript"/>
    </w:rPr>
  </w:style>
  <w:style w:type="paragraph" w:styleId="EndnoteText">
    <w:name w:val="endnote text"/>
    <w:basedOn w:val="Normal"/>
    <w:link w:val="EndnoteTextChar"/>
    <w:rsid w:val="00AE7652"/>
    <w:rPr>
      <w:szCs w:val="20"/>
    </w:rPr>
  </w:style>
  <w:style w:type="character" w:customStyle="1" w:styleId="EndnoteTextChar">
    <w:name w:val="Endnote Text Char"/>
    <w:basedOn w:val="DefaultParagraphFont"/>
    <w:link w:val="EndnoteText"/>
    <w:rsid w:val="00AE7652"/>
    <w:rPr>
      <w:rFonts w:ascii="Arial" w:hAnsi="Arial"/>
      <w:lang w:eastAsia="en-US"/>
    </w:rPr>
  </w:style>
  <w:style w:type="paragraph" w:styleId="EnvelopeAddress">
    <w:name w:val="envelope address"/>
    <w:basedOn w:val="Normal"/>
    <w:rsid w:val="00AE765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E7652"/>
    <w:rPr>
      <w:rFonts w:ascii="Cambria" w:hAnsi="Cambria"/>
      <w:szCs w:val="20"/>
    </w:rPr>
  </w:style>
  <w:style w:type="character" w:styleId="FollowedHyperlink">
    <w:name w:val="FollowedHyperlink"/>
    <w:basedOn w:val="DefaultParagraphFont"/>
    <w:rsid w:val="00AE7652"/>
    <w:rPr>
      <w:color w:val="800080"/>
      <w:u w:val="single"/>
    </w:rPr>
  </w:style>
  <w:style w:type="character" w:styleId="FootnoteReference">
    <w:name w:val="footnote reference"/>
    <w:basedOn w:val="DefaultParagraphFont"/>
    <w:rsid w:val="00AE7652"/>
    <w:rPr>
      <w:vertAlign w:val="superscript"/>
    </w:rPr>
  </w:style>
  <w:style w:type="paragraph" w:styleId="FootnoteText">
    <w:name w:val="footnote text"/>
    <w:basedOn w:val="Normal"/>
    <w:link w:val="FootnoteTextChar"/>
    <w:rsid w:val="00AE7652"/>
    <w:rPr>
      <w:szCs w:val="20"/>
    </w:rPr>
  </w:style>
  <w:style w:type="character" w:customStyle="1" w:styleId="FootnoteTextChar">
    <w:name w:val="Footnote Text Char"/>
    <w:basedOn w:val="DefaultParagraphFont"/>
    <w:link w:val="FootnoteText"/>
    <w:rsid w:val="00AE7652"/>
    <w:rPr>
      <w:rFonts w:ascii="Arial" w:hAnsi="Arial"/>
      <w:lang w:eastAsia="en-US"/>
    </w:rPr>
  </w:style>
  <w:style w:type="character" w:styleId="HTMLAcronym">
    <w:name w:val="HTML Acronym"/>
    <w:basedOn w:val="DefaultParagraphFont"/>
    <w:rsid w:val="00AE7652"/>
  </w:style>
  <w:style w:type="paragraph" w:styleId="HTMLAddress">
    <w:name w:val="HTML Address"/>
    <w:basedOn w:val="Normal"/>
    <w:link w:val="HTMLAddressChar"/>
    <w:rsid w:val="00AE7652"/>
    <w:rPr>
      <w:i/>
      <w:iCs/>
    </w:rPr>
  </w:style>
  <w:style w:type="character" w:customStyle="1" w:styleId="HTMLAddressChar">
    <w:name w:val="HTML Address Char"/>
    <w:basedOn w:val="DefaultParagraphFont"/>
    <w:link w:val="HTMLAddress"/>
    <w:rsid w:val="00AE7652"/>
    <w:rPr>
      <w:rFonts w:ascii="Arial" w:hAnsi="Arial"/>
      <w:i/>
      <w:iCs/>
      <w:sz w:val="24"/>
      <w:szCs w:val="24"/>
      <w:lang w:eastAsia="en-US"/>
    </w:rPr>
  </w:style>
  <w:style w:type="character" w:styleId="HTMLCite">
    <w:name w:val="HTML Cite"/>
    <w:basedOn w:val="DefaultParagraphFont"/>
    <w:rsid w:val="00AE7652"/>
    <w:rPr>
      <w:i/>
      <w:iCs/>
    </w:rPr>
  </w:style>
  <w:style w:type="character" w:styleId="HTMLCode">
    <w:name w:val="HTML Code"/>
    <w:basedOn w:val="DefaultParagraphFont"/>
    <w:rsid w:val="00AE7652"/>
    <w:rPr>
      <w:rFonts w:ascii="Courier New" w:hAnsi="Courier New" w:cs="Courier New"/>
      <w:sz w:val="20"/>
      <w:szCs w:val="20"/>
    </w:rPr>
  </w:style>
  <w:style w:type="character" w:styleId="HTMLDefinition">
    <w:name w:val="HTML Definition"/>
    <w:basedOn w:val="DefaultParagraphFont"/>
    <w:rsid w:val="00AE7652"/>
    <w:rPr>
      <w:i/>
      <w:iCs/>
    </w:rPr>
  </w:style>
  <w:style w:type="character" w:styleId="HTMLKeyboard">
    <w:name w:val="HTML Keyboard"/>
    <w:basedOn w:val="DefaultParagraphFont"/>
    <w:rsid w:val="00AE7652"/>
    <w:rPr>
      <w:rFonts w:ascii="Courier New" w:hAnsi="Courier New" w:cs="Courier New"/>
      <w:sz w:val="20"/>
      <w:szCs w:val="20"/>
    </w:rPr>
  </w:style>
  <w:style w:type="paragraph" w:styleId="HTMLPreformatted">
    <w:name w:val="HTML Preformatted"/>
    <w:basedOn w:val="Normal"/>
    <w:link w:val="HTMLPreformattedChar"/>
    <w:rsid w:val="00AE7652"/>
    <w:rPr>
      <w:rFonts w:ascii="Courier New" w:hAnsi="Courier New" w:cs="Courier New"/>
      <w:szCs w:val="20"/>
    </w:rPr>
  </w:style>
  <w:style w:type="character" w:customStyle="1" w:styleId="HTMLPreformattedChar">
    <w:name w:val="HTML Preformatted Char"/>
    <w:basedOn w:val="DefaultParagraphFont"/>
    <w:link w:val="HTMLPreformatted"/>
    <w:rsid w:val="00AE7652"/>
    <w:rPr>
      <w:rFonts w:ascii="Courier New" w:hAnsi="Courier New" w:cs="Courier New"/>
      <w:lang w:eastAsia="en-US"/>
    </w:rPr>
  </w:style>
  <w:style w:type="character" w:styleId="HTMLSample">
    <w:name w:val="HTML Sample"/>
    <w:basedOn w:val="DefaultParagraphFont"/>
    <w:rsid w:val="00AE7652"/>
    <w:rPr>
      <w:rFonts w:ascii="Courier New" w:hAnsi="Courier New" w:cs="Courier New"/>
    </w:rPr>
  </w:style>
  <w:style w:type="character" w:styleId="HTMLTypewriter">
    <w:name w:val="HTML Typewriter"/>
    <w:basedOn w:val="DefaultParagraphFont"/>
    <w:rsid w:val="00AE7652"/>
    <w:rPr>
      <w:rFonts w:ascii="Courier New" w:hAnsi="Courier New" w:cs="Courier New"/>
      <w:sz w:val="20"/>
      <w:szCs w:val="20"/>
    </w:rPr>
  </w:style>
  <w:style w:type="character" w:styleId="HTMLVariable">
    <w:name w:val="HTML Variable"/>
    <w:basedOn w:val="DefaultParagraphFont"/>
    <w:rsid w:val="00AE7652"/>
    <w:rPr>
      <w:i/>
      <w:iCs/>
    </w:rPr>
  </w:style>
  <w:style w:type="paragraph" w:styleId="Index1">
    <w:name w:val="index 1"/>
    <w:basedOn w:val="Normal"/>
    <w:next w:val="Normal"/>
    <w:autoRedefine/>
    <w:rsid w:val="00AE7652"/>
    <w:pPr>
      <w:ind w:left="240" w:hanging="240"/>
    </w:pPr>
  </w:style>
  <w:style w:type="paragraph" w:styleId="Index2">
    <w:name w:val="index 2"/>
    <w:basedOn w:val="Normal"/>
    <w:next w:val="Normal"/>
    <w:autoRedefine/>
    <w:rsid w:val="00AE7652"/>
    <w:pPr>
      <w:ind w:left="480" w:hanging="240"/>
    </w:pPr>
  </w:style>
  <w:style w:type="paragraph" w:styleId="Index3">
    <w:name w:val="index 3"/>
    <w:basedOn w:val="Normal"/>
    <w:next w:val="Normal"/>
    <w:autoRedefine/>
    <w:rsid w:val="00AE7652"/>
    <w:pPr>
      <w:ind w:left="720" w:hanging="240"/>
    </w:pPr>
  </w:style>
  <w:style w:type="paragraph" w:styleId="Index4">
    <w:name w:val="index 4"/>
    <w:basedOn w:val="Normal"/>
    <w:next w:val="Normal"/>
    <w:autoRedefine/>
    <w:rsid w:val="00AE7652"/>
    <w:pPr>
      <w:ind w:left="960" w:hanging="240"/>
    </w:pPr>
  </w:style>
  <w:style w:type="paragraph" w:styleId="Index5">
    <w:name w:val="index 5"/>
    <w:basedOn w:val="Normal"/>
    <w:next w:val="Normal"/>
    <w:autoRedefine/>
    <w:rsid w:val="00AE7652"/>
    <w:pPr>
      <w:ind w:left="1200" w:hanging="240"/>
    </w:pPr>
  </w:style>
  <w:style w:type="paragraph" w:styleId="Index6">
    <w:name w:val="index 6"/>
    <w:basedOn w:val="Normal"/>
    <w:next w:val="Normal"/>
    <w:autoRedefine/>
    <w:rsid w:val="00AE7652"/>
    <w:pPr>
      <w:ind w:left="1440" w:hanging="240"/>
    </w:pPr>
  </w:style>
  <w:style w:type="paragraph" w:styleId="Index7">
    <w:name w:val="index 7"/>
    <w:basedOn w:val="Normal"/>
    <w:next w:val="Normal"/>
    <w:autoRedefine/>
    <w:rsid w:val="00AE7652"/>
    <w:pPr>
      <w:ind w:left="1680" w:hanging="240"/>
    </w:pPr>
  </w:style>
  <w:style w:type="paragraph" w:styleId="Index8">
    <w:name w:val="index 8"/>
    <w:basedOn w:val="Normal"/>
    <w:next w:val="Normal"/>
    <w:autoRedefine/>
    <w:rsid w:val="00AE7652"/>
    <w:pPr>
      <w:ind w:left="1920" w:hanging="240"/>
    </w:pPr>
  </w:style>
  <w:style w:type="paragraph" w:styleId="Index9">
    <w:name w:val="index 9"/>
    <w:basedOn w:val="Normal"/>
    <w:next w:val="Normal"/>
    <w:autoRedefine/>
    <w:rsid w:val="00AE7652"/>
    <w:pPr>
      <w:ind w:left="2160" w:hanging="240"/>
    </w:pPr>
  </w:style>
  <w:style w:type="paragraph" w:styleId="IndexHeading">
    <w:name w:val="index heading"/>
    <w:basedOn w:val="Normal"/>
    <w:next w:val="Index1"/>
    <w:rsid w:val="00AE7652"/>
    <w:rPr>
      <w:rFonts w:ascii="Cambria" w:hAnsi="Cambria"/>
      <w:b/>
      <w:bCs/>
    </w:rPr>
  </w:style>
  <w:style w:type="character" w:styleId="IntenseEmphasis">
    <w:name w:val="Intense Emphasis"/>
    <w:basedOn w:val="DefaultParagraphFont"/>
    <w:uiPriority w:val="21"/>
    <w:rsid w:val="00AE7652"/>
    <w:rPr>
      <w:b/>
      <w:bCs/>
      <w:i/>
      <w:iCs/>
      <w:color w:val="4F81BD"/>
    </w:rPr>
  </w:style>
  <w:style w:type="paragraph" w:styleId="IntenseQuote">
    <w:name w:val="Intense Quote"/>
    <w:basedOn w:val="Normal"/>
    <w:next w:val="Normal"/>
    <w:link w:val="IntenseQuoteChar"/>
    <w:uiPriority w:val="30"/>
    <w:rsid w:val="00AE765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7652"/>
    <w:rPr>
      <w:rFonts w:ascii="Arial" w:hAnsi="Arial"/>
      <w:b/>
      <w:bCs/>
      <w:i/>
      <w:iCs/>
      <w:color w:val="4F81BD"/>
      <w:sz w:val="24"/>
      <w:szCs w:val="24"/>
      <w:lang w:eastAsia="en-US"/>
    </w:rPr>
  </w:style>
  <w:style w:type="character" w:styleId="IntenseReference">
    <w:name w:val="Intense Reference"/>
    <w:basedOn w:val="DefaultParagraphFont"/>
    <w:uiPriority w:val="32"/>
    <w:rsid w:val="00AE7652"/>
    <w:rPr>
      <w:b/>
      <w:bCs/>
      <w:smallCaps/>
      <w:color w:val="C0504D"/>
      <w:spacing w:val="5"/>
      <w:u w:val="single"/>
    </w:rPr>
  </w:style>
  <w:style w:type="character" w:styleId="LineNumber">
    <w:name w:val="line number"/>
    <w:basedOn w:val="DefaultParagraphFont"/>
    <w:rsid w:val="00AE7652"/>
  </w:style>
  <w:style w:type="paragraph" w:styleId="List">
    <w:name w:val="List"/>
    <w:basedOn w:val="Normal"/>
    <w:rsid w:val="00AE7652"/>
    <w:pPr>
      <w:ind w:left="283" w:hanging="283"/>
      <w:contextualSpacing/>
    </w:pPr>
  </w:style>
  <w:style w:type="paragraph" w:styleId="List2">
    <w:name w:val="List 2"/>
    <w:basedOn w:val="Normal"/>
    <w:rsid w:val="00AE7652"/>
    <w:pPr>
      <w:ind w:left="566" w:hanging="283"/>
      <w:contextualSpacing/>
    </w:pPr>
  </w:style>
  <w:style w:type="paragraph" w:styleId="List3">
    <w:name w:val="List 3"/>
    <w:basedOn w:val="Normal"/>
    <w:rsid w:val="00AE7652"/>
    <w:pPr>
      <w:ind w:left="849" w:hanging="283"/>
      <w:contextualSpacing/>
    </w:pPr>
  </w:style>
  <w:style w:type="paragraph" w:styleId="List4">
    <w:name w:val="List 4"/>
    <w:basedOn w:val="Normal"/>
    <w:rsid w:val="00AE7652"/>
    <w:pPr>
      <w:ind w:left="1132" w:hanging="283"/>
      <w:contextualSpacing/>
    </w:pPr>
  </w:style>
  <w:style w:type="paragraph" w:styleId="List5">
    <w:name w:val="List 5"/>
    <w:basedOn w:val="Normal"/>
    <w:rsid w:val="00AE7652"/>
    <w:pPr>
      <w:ind w:left="1415" w:hanging="283"/>
      <w:contextualSpacing/>
    </w:pPr>
  </w:style>
  <w:style w:type="paragraph" w:styleId="ListBullet">
    <w:name w:val="List Bullet"/>
    <w:basedOn w:val="Normal"/>
    <w:rsid w:val="00AE7652"/>
    <w:pPr>
      <w:numPr>
        <w:numId w:val="19"/>
      </w:numPr>
      <w:contextualSpacing/>
    </w:pPr>
  </w:style>
  <w:style w:type="paragraph" w:styleId="ListBullet2">
    <w:name w:val="List Bullet 2"/>
    <w:basedOn w:val="Normal"/>
    <w:rsid w:val="00AE7652"/>
    <w:pPr>
      <w:numPr>
        <w:numId w:val="20"/>
      </w:numPr>
      <w:contextualSpacing/>
    </w:pPr>
  </w:style>
  <w:style w:type="paragraph" w:styleId="ListBullet3">
    <w:name w:val="List Bullet 3"/>
    <w:basedOn w:val="Normal"/>
    <w:rsid w:val="00AE7652"/>
    <w:pPr>
      <w:numPr>
        <w:numId w:val="21"/>
      </w:numPr>
      <w:contextualSpacing/>
    </w:pPr>
  </w:style>
  <w:style w:type="paragraph" w:styleId="ListBullet4">
    <w:name w:val="List Bullet 4"/>
    <w:basedOn w:val="Normal"/>
    <w:rsid w:val="00AE7652"/>
    <w:pPr>
      <w:numPr>
        <w:numId w:val="22"/>
      </w:numPr>
      <w:contextualSpacing/>
    </w:pPr>
  </w:style>
  <w:style w:type="paragraph" w:styleId="ListBullet5">
    <w:name w:val="List Bullet 5"/>
    <w:basedOn w:val="Normal"/>
    <w:rsid w:val="00AE7652"/>
    <w:pPr>
      <w:numPr>
        <w:numId w:val="23"/>
      </w:numPr>
      <w:contextualSpacing/>
    </w:pPr>
  </w:style>
  <w:style w:type="paragraph" w:styleId="ListContinue">
    <w:name w:val="List Continue"/>
    <w:basedOn w:val="Normal"/>
    <w:rsid w:val="00AE7652"/>
    <w:pPr>
      <w:ind w:left="283"/>
      <w:contextualSpacing/>
    </w:pPr>
  </w:style>
  <w:style w:type="paragraph" w:styleId="ListContinue2">
    <w:name w:val="List Continue 2"/>
    <w:basedOn w:val="Normal"/>
    <w:rsid w:val="00AE7652"/>
    <w:pPr>
      <w:ind w:left="566"/>
      <w:contextualSpacing/>
    </w:pPr>
  </w:style>
  <w:style w:type="paragraph" w:styleId="ListContinue3">
    <w:name w:val="List Continue 3"/>
    <w:basedOn w:val="Normal"/>
    <w:rsid w:val="00AE7652"/>
    <w:pPr>
      <w:ind w:left="849"/>
      <w:contextualSpacing/>
    </w:pPr>
  </w:style>
  <w:style w:type="paragraph" w:styleId="ListContinue4">
    <w:name w:val="List Continue 4"/>
    <w:basedOn w:val="Normal"/>
    <w:rsid w:val="00AE7652"/>
    <w:pPr>
      <w:ind w:left="1132"/>
      <w:contextualSpacing/>
    </w:pPr>
  </w:style>
  <w:style w:type="paragraph" w:styleId="ListContinue5">
    <w:name w:val="List Continue 5"/>
    <w:basedOn w:val="Normal"/>
    <w:rsid w:val="00AE7652"/>
    <w:pPr>
      <w:ind w:left="1415"/>
      <w:contextualSpacing/>
    </w:pPr>
  </w:style>
  <w:style w:type="paragraph" w:styleId="ListNumber">
    <w:name w:val="List Number"/>
    <w:basedOn w:val="Normal"/>
    <w:rsid w:val="00AE7652"/>
    <w:pPr>
      <w:numPr>
        <w:numId w:val="24"/>
      </w:numPr>
      <w:contextualSpacing/>
    </w:pPr>
  </w:style>
  <w:style w:type="paragraph" w:styleId="ListNumber2">
    <w:name w:val="List Number 2"/>
    <w:basedOn w:val="Normal"/>
    <w:rsid w:val="00AE7652"/>
    <w:pPr>
      <w:numPr>
        <w:numId w:val="25"/>
      </w:numPr>
      <w:contextualSpacing/>
    </w:pPr>
  </w:style>
  <w:style w:type="paragraph" w:styleId="ListNumber3">
    <w:name w:val="List Number 3"/>
    <w:basedOn w:val="Normal"/>
    <w:rsid w:val="00AE7652"/>
    <w:pPr>
      <w:numPr>
        <w:numId w:val="26"/>
      </w:numPr>
      <w:contextualSpacing/>
    </w:pPr>
  </w:style>
  <w:style w:type="paragraph" w:styleId="ListNumber4">
    <w:name w:val="List Number 4"/>
    <w:basedOn w:val="Normal"/>
    <w:rsid w:val="00AE7652"/>
    <w:pPr>
      <w:numPr>
        <w:numId w:val="27"/>
      </w:numPr>
      <w:contextualSpacing/>
    </w:pPr>
  </w:style>
  <w:style w:type="paragraph" w:styleId="ListNumber5">
    <w:name w:val="List Number 5"/>
    <w:basedOn w:val="Normal"/>
    <w:rsid w:val="00AE7652"/>
    <w:pPr>
      <w:numPr>
        <w:numId w:val="28"/>
      </w:numPr>
      <w:contextualSpacing/>
    </w:pPr>
  </w:style>
  <w:style w:type="paragraph" w:styleId="ListParagraph">
    <w:name w:val="List Paragraph"/>
    <w:basedOn w:val="Normal"/>
    <w:uiPriority w:val="34"/>
    <w:qFormat/>
    <w:rsid w:val="0033233B"/>
    <w:pPr>
      <w:ind w:left="720"/>
    </w:pPr>
  </w:style>
  <w:style w:type="paragraph" w:styleId="MacroText">
    <w:name w:val="macro"/>
    <w:link w:val="MacroTextChar"/>
    <w:rsid w:val="00AE765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basedOn w:val="DefaultParagraphFont"/>
    <w:link w:val="MacroText"/>
    <w:rsid w:val="00AE7652"/>
    <w:rPr>
      <w:rFonts w:ascii="Courier New" w:hAnsi="Courier New" w:cs="Courier New"/>
      <w:lang w:val="en-AU" w:eastAsia="en-US" w:bidi="ar-SA"/>
    </w:rPr>
  </w:style>
  <w:style w:type="paragraph" w:styleId="MessageHeader">
    <w:name w:val="Message Header"/>
    <w:basedOn w:val="Normal"/>
    <w:link w:val="MessageHeaderChar"/>
    <w:rsid w:val="00AE765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AE7652"/>
    <w:rPr>
      <w:rFonts w:ascii="Cambria" w:hAnsi="Cambria"/>
      <w:sz w:val="24"/>
      <w:szCs w:val="24"/>
      <w:shd w:val="pct20" w:color="auto" w:fill="auto"/>
      <w:lang w:eastAsia="en-US"/>
    </w:rPr>
  </w:style>
  <w:style w:type="paragraph" w:styleId="NoSpacing">
    <w:name w:val="No Spacing"/>
    <w:uiPriority w:val="1"/>
    <w:rsid w:val="00AE7652"/>
    <w:pPr>
      <w:jc w:val="both"/>
    </w:pPr>
    <w:rPr>
      <w:rFonts w:ascii="Arial" w:hAnsi="Arial"/>
      <w:sz w:val="24"/>
      <w:szCs w:val="24"/>
      <w:lang w:eastAsia="en-US"/>
    </w:rPr>
  </w:style>
  <w:style w:type="paragraph" w:styleId="NormalWeb">
    <w:name w:val="Normal (Web)"/>
    <w:basedOn w:val="Normal"/>
    <w:rsid w:val="00AE7652"/>
    <w:rPr>
      <w:rFonts w:ascii="Times New Roman" w:hAnsi="Times New Roman"/>
    </w:rPr>
  </w:style>
  <w:style w:type="paragraph" w:styleId="NormalIndent">
    <w:name w:val="Normal Indent"/>
    <w:basedOn w:val="Normal"/>
    <w:rsid w:val="00AE7652"/>
    <w:pPr>
      <w:ind w:left="720"/>
    </w:pPr>
  </w:style>
  <w:style w:type="paragraph" w:styleId="NoteHeading">
    <w:name w:val="Note Heading"/>
    <w:basedOn w:val="Normal"/>
    <w:next w:val="Normal"/>
    <w:link w:val="NoteHeadingChar"/>
    <w:rsid w:val="00AE7652"/>
  </w:style>
  <w:style w:type="character" w:customStyle="1" w:styleId="NoteHeadingChar">
    <w:name w:val="Note Heading Char"/>
    <w:basedOn w:val="DefaultParagraphFont"/>
    <w:link w:val="NoteHeading"/>
    <w:rsid w:val="00AE7652"/>
    <w:rPr>
      <w:rFonts w:ascii="Arial" w:hAnsi="Arial"/>
      <w:sz w:val="24"/>
      <w:szCs w:val="24"/>
      <w:lang w:eastAsia="en-US"/>
    </w:rPr>
  </w:style>
  <w:style w:type="character" w:styleId="PlaceholderText">
    <w:name w:val="Placeholder Text"/>
    <w:basedOn w:val="DefaultParagraphFont"/>
    <w:uiPriority w:val="99"/>
    <w:semiHidden/>
    <w:rsid w:val="00AE7652"/>
    <w:rPr>
      <w:color w:val="808080"/>
    </w:rPr>
  </w:style>
  <w:style w:type="paragraph" w:styleId="PlainText">
    <w:name w:val="Plain Text"/>
    <w:basedOn w:val="Normal"/>
    <w:link w:val="PlainTextChar"/>
    <w:rsid w:val="00AE7652"/>
    <w:rPr>
      <w:rFonts w:ascii="Courier New" w:hAnsi="Courier New" w:cs="Courier New"/>
      <w:szCs w:val="20"/>
    </w:rPr>
  </w:style>
  <w:style w:type="character" w:customStyle="1" w:styleId="PlainTextChar">
    <w:name w:val="Plain Text Char"/>
    <w:basedOn w:val="DefaultParagraphFont"/>
    <w:link w:val="PlainText"/>
    <w:rsid w:val="00AE7652"/>
    <w:rPr>
      <w:rFonts w:ascii="Courier New" w:hAnsi="Courier New" w:cs="Courier New"/>
      <w:lang w:eastAsia="en-US"/>
    </w:rPr>
  </w:style>
  <w:style w:type="paragraph" w:styleId="Quote">
    <w:name w:val="Quote"/>
    <w:basedOn w:val="Normal"/>
    <w:next w:val="Normal"/>
    <w:link w:val="QuoteChar"/>
    <w:uiPriority w:val="29"/>
    <w:rsid w:val="00AE7652"/>
    <w:rPr>
      <w:i/>
      <w:iCs/>
      <w:color w:val="000000"/>
    </w:rPr>
  </w:style>
  <w:style w:type="character" w:customStyle="1" w:styleId="QuoteChar">
    <w:name w:val="Quote Char"/>
    <w:basedOn w:val="DefaultParagraphFont"/>
    <w:link w:val="Quote"/>
    <w:uiPriority w:val="29"/>
    <w:rsid w:val="00AE7652"/>
    <w:rPr>
      <w:rFonts w:ascii="Arial" w:hAnsi="Arial"/>
      <w:i/>
      <w:iCs/>
      <w:color w:val="000000"/>
      <w:sz w:val="24"/>
      <w:szCs w:val="24"/>
      <w:lang w:eastAsia="en-US"/>
    </w:rPr>
  </w:style>
  <w:style w:type="paragraph" w:styleId="Salutation">
    <w:name w:val="Salutation"/>
    <w:basedOn w:val="Normal"/>
    <w:next w:val="Normal"/>
    <w:link w:val="SalutationChar"/>
    <w:rsid w:val="00AE7652"/>
  </w:style>
  <w:style w:type="character" w:customStyle="1" w:styleId="SalutationChar">
    <w:name w:val="Salutation Char"/>
    <w:basedOn w:val="DefaultParagraphFont"/>
    <w:link w:val="Salutation"/>
    <w:rsid w:val="00AE7652"/>
    <w:rPr>
      <w:rFonts w:ascii="Arial" w:hAnsi="Arial"/>
      <w:sz w:val="24"/>
      <w:szCs w:val="24"/>
      <w:lang w:eastAsia="en-US"/>
    </w:rPr>
  </w:style>
  <w:style w:type="paragraph" w:styleId="Signature">
    <w:name w:val="Signature"/>
    <w:basedOn w:val="Normal"/>
    <w:link w:val="SignatureChar"/>
    <w:rsid w:val="00AE7652"/>
    <w:pPr>
      <w:ind w:left="4252"/>
    </w:pPr>
  </w:style>
  <w:style w:type="character" w:customStyle="1" w:styleId="SignatureChar">
    <w:name w:val="Signature Char"/>
    <w:basedOn w:val="DefaultParagraphFont"/>
    <w:link w:val="Signature"/>
    <w:rsid w:val="00AE7652"/>
    <w:rPr>
      <w:rFonts w:ascii="Arial" w:hAnsi="Arial"/>
      <w:sz w:val="24"/>
      <w:szCs w:val="24"/>
      <w:lang w:eastAsia="en-US"/>
    </w:rPr>
  </w:style>
  <w:style w:type="character" w:styleId="Strong">
    <w:name w:val="Strong"/>
    <w:basedOn w:val="DefaultParagraphFont"/>
    <w:rsid w:val="00AE7652"/>
    <w:rPr>
      <w:b/>
      <w:bCs/>
    </w:rPr>
  </w:style>
  <w:style w:type="paragraph" w:styleId="Subtitle">
    <w:name w:val="Subtitle"/>
    <w:basedOn w:val="Normal"/>
    <w:next w:val="Normal"/>
    <w:link w:val="SubtitleChar"/>
    <w:rsid w:val="00AE7652"/>
    <w:pPr>
      <w:spacing w:after="60"/>
      <w:jc w:val="center"/>
      <w:outlineLvl w:val="1"/>
    </w:pPr>
    <w:rPr>
      <w:rFonts w:ascii="Cambria" w:hAnsi="Cambria"/>
    </w:rPr>
  </w:style>
  <w:style w:type="character" w:customStyle="1" w:styleId="SubtitleChar">
    <w:name w:val="Subtitle Char"/>
    <w:basedOn w:val="DefaultParagraphFont"/>
    <w:link w:val="Subtitle"/>
    <w:rsid w:val="00AE7652"/>
    <w:rPr>
      <w:rFonts w:ascii="Cambria" w:hAnsi="Cambria"/>
      <w:sz w:val="24"/>
      <w:szCs w:val="24"/>
      <w:lang w:eastAsia="en-US"/>
    </w:rPr>
  </w:style>
  <w:style w:type="character" w:styleId="SubtleEmphasis">
    <w:name w:val="Subtle Emphasis"/>
    <w:basedOn w:val="DefaultParagraphFont"/>
    <w:uiPriority w:val="19"/>
    <w:rsid w:val="00AE7652"/>
    <w:rPr>
      <w:i/>
      <w:iCs/>
      <w:color w:val="808080"/>
    </w:rPr>
  </w:style>
  <w:style w:type="character" w:styleId="SubtleReference">
    <w:name w:val="Subtle Reference"/>
    <w:basedOn w:val="DefaultParagraphFont"/>
    <w:uiPriority w:val="31"/>
    <w:rsid w:val="00AE7652"/>
    <w:rPr>
      <w:smallCaps/>
      <w:color w:val="C0504D"/>
      <w:u w:val="single"/>
    </w:rPr>
  </w:style>
  <w:style w:type="paragraph" w:styleId="TableofAuthorities">
    <w:name w:val="table of authorities"/>
    <w:basedOn w:val="Normal"/>
    <w:next w:val="Normal"/>
    <w:rsid w:val="00AE7652"/>
    <w:pPr>
      <w:ind w:left="240" w:hanging="240"/>
    </w:pPr>
  </w:style>
  <w:style w:type="paragraph" w:styleId="TableofFigures">
    <w:name w:val="table of figures"/>
    <w:basedOn w:val="Normal"/>
    <w:next w:val="Normal"/>
    <w:rsid w:val="00AE7652"/>
  </w:style>
  <w:style w:type="paragraph" w:styleId="TOAHeading">
    <w:name w:val="toa heading"/>
    <w:basedOn w:val="Normal"/>
    <w:next w:val="Normal"/>
    <w:rsid w:val="00AE7652"/>
    <w:pPr>
      <w:spacing w:before="120"/>
    </w:pPr>
    <w:rPr>
      <w:rFonts w:ascii="Cambria" w:hAnsi="Cambria"/>
      <w:b/>
      <w:bCs/>
    </w:rPr>
  </w:style>
  <w:style w:type="paragraph" w:styleId="TOCHeading">
    <w:name w:val="TOC Heading"/>
    <w:basedOn w:val="Heading1"/>
    <w:next w:val="Normal"/>
    <w:uiPriority w:val="39"/>
    <w:semiHidden/>
    <w:unhideWhenUsed/>
    <w:rsid w:val="00AE7652"/>
    <w:pPr>
      <w:keepLines w:val="0"/>
      <w:spacing w:before="240" w:after="60"/>
      <w:outlineLvl w:val="9"/>
    </w:pPr>
    <w:rPr>
      <w:rFonts w:ascii="Cambria" w:hAnsi="Cambria"/>
      <w:color w:val="auto"/>
      <w:kern w:val="32"/>
      <w:szCs w:val="32"/>
    </w:rPr>
  </w:style>
  <w:style w:type="table" w:customStyle="1" w:styleId="ColorfulGrid1">
    <w:name w:val="Colorful Grid1"/>
    <w:basedOn w:val="TableNormal"/>
    <w:uiPriority w:val="73"/>
    <w:rsid w:val="00727CA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27CA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27CA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27CA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27CA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27CA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27CA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727CA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27CA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27CA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27CA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27CA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27CA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27CA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727CA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27CA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27CA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27CA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27CA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27CA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27CA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727CA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27CA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27CA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27CA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27CA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27CA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27CA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uiPriority w:val="62"/>
    <w:rsid w:val="00727CA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727C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27CA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27CA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27CA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27CA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27CA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727CA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727C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27CA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27CA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27CA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27C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27C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727C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27C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27CA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27CA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27CA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27CA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27CA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727C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27CA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27CA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27CA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27CA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27CA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27CA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727CA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27CA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27CA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27CA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27CA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27CA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27CA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727CA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727CA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27CA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27CA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27CA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27CA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27CA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727CA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27CA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27CA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27CA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27CA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27CA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27CA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727C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27CA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27CA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27CA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27CA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27CA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27CA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727CA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27CA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27CA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27CA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27CA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27CA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27CA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27CA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27CA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27CA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27CA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27CA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27CA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27CA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27CA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27CA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27CA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27CA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27CA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27CA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27CA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27CA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27CA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27CA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27CA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27CA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27CA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27CA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27CA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27CA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27CA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27CA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27CA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27CA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27CA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27CA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27CA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27CA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27CA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27C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27CA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27C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7CA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ext">
    <w:name w:val="Table text"/>
    <w:basedOn w:val="Normal"/>
    <w:qFormat/>
    <w:rsid w:val="00A3612E"/>
    <w:pPr>
      <w:spacing w:before="60" w:after="60"/>
    </w:pPr>
  </w:style>
  <w:style w:type="paragraph" w:customStyle="1" w:styleId="Notes">
    <w:name w:val="Notes"/>
    <w:basedOn w:val="Normal"/>
    <w:qFormat/>
    <w:rsid w:val="003D278E"/>
    <w:pPr>
      <w:spacing w:before="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caption"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692998"/>
    <w:pPr>
      <w:spacing w:after="120"/>
    </w:pPr>
    <w:rPr>
      <w:rFonts w:ascii="Arial" w:hAnsi="Arial"/>
      <w:szCs w:val="24"/>
      <w:lang w:eastAsia="en-US"/>
    </w:rPr>
  </w:style>
  <w:style w:type="paragraph" w:styleId="Heading1">
    <w:name w:val="heading 1"/>
    <w:basedOn w:val="Normal"/>
    <w:next w:val="Normal"/>
    <w:qFormat/>
    <w:rsid w:val="0030599C"/>
    <w:pPr>
      <w:keepNext/>
      <w:keepLines/>
      <w:spacing w:before="360"/>
      <w:outlineLvl w:val="0"/>
    </w:pPr>
    <w:rPr>
      <w:b/>
      <w:bCs/>
      <w:color w:val="000000" w:themeColor="text1"/>
      <w:sz w:val="28"/>
      <w:szCs w:val="28"/>
    </w:rPr>
  </w:style>
  <w:style w:type="paragraph" w:styleId="Heading2">
    <w:name w:val="heading 2"/>
    <w:basedOn w:val="Normal"/>
    <w:next w:val="Normal"/>
    <w:unhideWhenUsed/>
    <w:qFormat/>
    <w:rsid w:val="00B90802"/>
    <w:pPr>
      <w:keepNext/>
      <w:keepLines/>
      <w:spacing w:before="360"/>
      <w:outlineLvl w:val="1"/>
    </w:pPr>
    <w:rPr>
      <w:b/>
      <w:bCs/>
      <w:color w:val="000000" w:themeColor="text1"/>
      <w:sz w:val="24"/>
      <w:szCs w:val="26"/>
    </w:rPr>
  </w:style>
  <w:style w:type="paragraph" w:styleId="Heading3">
    <w:name w:val="heading 3"/>
    <w:basedOn w:val="Normal"/>
    <w:next w:val="Normal"/>
    <w:rsid w:val="001B626B"/>
    <w:pPr>
      <w:keepNext/>
      <w:spacing w:before="240"/>
      <w:outlineLvl w:val="2"/>
    </w:pPr>
    <w:rPr>
      <w:rFonts w:ascii="Arial Bold" w:hAnsi="Arial Bold"/>
      <w:b/>
    </w:rPr>
  </w:style>
  <w:style w:type="paragraph" w:styleId="Heading4">
    <w:name w:val="heading 4"/>
    <w:basedOn w:val="Normal"/>
    <w:next w:val="Normal"/>
    <w:rsid w:val="00413E6F"/>
    <w:pPr>
      <w:keepNext/>
      <w:numPr>
        <w:ilvl w:val="3"/>
        <w:numId w:val="4"/>
      </w:numPr>
      <w:spacing w:before="240" w:after="60"/>
      <w:outlineLvl w:val="3"/>
    </w:pPr>
    <w:rPr>
      <w:b/>
    </w:rPr>
  </w:style>
  <w:style w:type="paragraph" w:styleId="Heading5">
    <w:name w:val="heading 5"/>
    <w:basedOn w:val="Normal"/>
    <w:next w:val="Normal"/>
    <w:rsid w:val="00413E6F"/>
    <w:pPr>
      <w:numPr>
        <w:ilvl w:val="4"/>
        <w:numId w:val="11"/>
      </w:numPr>
      <w:spacing w:before="240" w:after="60"/>
      <w:outlineLvl w:val="4"/>
    </w:pPr>
    <w:rPr>
      <w:sz w:val="22"/>
    </w:rPr>
  </w:style>
  <w:style w:type="paragraph" w:styleId="Heading6">
    <w:name w:val="heading 6"/>
    <w:basedOn w:val="Normal"/>
    <w:next w:val="Normal"/>
    <w:rsid w:val="00413E6F"/>
    <w:pPr>
      <w:numPr>
        <w:ilvl w:val="5"/>
        <w:numId w:val="12"/>
      </w:numPr>
      <w:spacing w:before="240" w:after="60"/>
      <w:outlineLvl w:val="5"/>
    </w:pPr>
  </w:style>
  <w:style w:type="paragraph" w:styleId="Heading7">
    <w:name w:val="heading 7"/>
    <w:basedOn w:val="Normal"/>
    <w:next w:val="Normal"/>
    <w:rsid w:val="00413E6F"/>
    <w:pPr>
      <w:numPr>
        <w:ilvl w:val="6"/>
        <w:numId w:val="13"/>
      </w:numPr>
      <w:spacing w:before="240" w:after="60"/>
      <w:outlineLvl w:val="6"/>
    </w:pPr>
  </w:style>
  <w:style w:type="paragraph" w:styleId="Heading8">
    <w:name w:val="heading 8"/>
    <w:basedOn w:val="Normal"/>
    <w:next w:val="Normal"/>
    <w:rsid w:val="00413E6F"/>
    <w:pPr>
      <w:numPr>
        <w:ilvl w:val="7"/>
        <w:numId w:val="14"/>
      </w:numPr>
      <w:spacing w:before="240" w:after="60"/>
      <w:outlineLvl w:val="7"/>
    </w:pPr>
  </w:style>
  <w:style w:type="paragraph" w:styleId="Heading9">
    <w:name w:val="heading 9"/>
    <w:basedOn w:val="Normal"/>
    <w:next w:val="Normal"/>
    <w:rsid w:val="00413E6F"/>
    <w:pPr>
      <w:numPr>
        <w:ilvl w:val="8"/>
        <w:numId w:val="1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413E6F"/>
    <w:pPr>
      <w:spacing w:before="240" w:after="60"/>
      <w:outlineLvl w:val="0"/>
    </w:pPr>
    <w:rPr>
      <w:b/>
      <w:caps/>
      <w:kern w:val="28"/>
    </w:rPr>
  </w:style>
  <w:style w:type="paragraph" w:customStyle="1" w:styleId="HeadingTitle">
    <w:name w:val="Heading Title"/>
    <w:basedOn w:val="Title"/>
    <w:rsid w:val="00413E6F"/>
    <w:pPr>
      <w:tabs>
        <w:tab w:val="left" w:pos="567"/>
      </w:tabs>
    </w:pPr>
    <w:rPr>
      <w:bCs/>
      <w:sz w:val="22"/>
    </w:rPr>
  </w:style>
  <w:style w:type="character" w:styleId="Hyperlink">
    <w:name w:val="Hyperlink"/>
    <w:basedOn w:val="DefaultParagraphFont"/>
    <w:rsid w:val="00413E6F"/>
    <w:rPr>
      <w:color w:val="0000FF"/>
      <w:u w:val="single"/>
    </w:rPr>
  </w:style>
  <w:style w:type="paragraph" w:customStyle="1" w:styleId="normal-6pt">
    <w:name w:val="normal -6pt"/>
    <w:basedOn w:val="Normal"/>
    <w:rsid w:val="00413E6F"/>
    <w:pPr>
      <w:numPr>
        <w:numId w:val="5"/>
      </w:numPr>
      <w:tabs>
        <w:tab w:val="clear" w:pos="1287"/>
        <w:tab w:val="left" w:pos="907"/>
      </w:tabs>
      <w:ind w:left="907" w:hanging="340"/>
    </w:pPr>
  </w:style>
  <w:style w:type="paragraph" w:customStyle="1" w:styleId="normal-6ptindented">
    <w:name w:val="normal -6pt indented"/>
    <w:basedOn w:val="normal-6pt"/>
    <w:rsid w:val="00413E6F"/>
    <w:pPr>
      <w:numPr>
        <w:numId w:val="6"/>
      </w:numPr>
    </w:pPr>
  </w:style>
  <w:style w:type="paragraph" w:customStyle="1" w:styleId="normal-6ptn">
    <w:name w:val="normal -6pt n"/>
    <w:basedOn w:val="normal-6pt"/>
    <w:rsid w:val="00413E6F"/>
    <w:pPr>
      <w:numPr>
        <w:numId w:val="7"/>
      </w:numPr>
      <w:tabs>
        <w:tab w:val="clear" w:pos="907"/>
      </w:tabs>
    </w:pPr>
  </w:style>
  <w:style w:type="paragraph" w:customStyle="1" w:styleId="normal-6ptu">
    <w:name w:val="normal -6pt u"/>
    <w:basedOn w:val="normal-6ptn"/>
    <w:rsid w:val="00413E6F"/>
    <w:pPr>
      <w:numPr>
        <w:numId w:val="0"/>
      </w:numPr>
      <w:tabs>
        <w:tab w:val="left" w:pos="720"/>
        <w:tab w:val="left" w:pos="1260"/>
      </w:tabs>
      <w:ind w:left="720"/>
    </w:pPr>
  </w:style>
  <w:style w:type="paragraph" w:customStyle="1" w:styleId="NormalA">
    <w:name w:val="Normal A"/>
    <w:basedOn w:val="Normal"/>
    <w:rsid w:val="00413E6F"/>
    <w:rPr>
      <w:b/>
      <w:bCs/>
    </w:rPr>
  </w:style>
  <w:style w:type="paragraph" w:customStyle="1" w:styleId="Normallevel2">
    <w:name w:val="Normal level 2"/>
    <w:basedOn w:val="Normal"/>
    <w:rsid w:val="00413E6F"/>
    <w:pPr>
      <w:numPr>
        <w:numId w:val="8"/>
      </w:numPr>
    </w:pPr>
  </w:style>
  <w:style w:type="paragraph" w:customStyle="1" w:styleId="Para1">
    <w:name w:val="Para 1"/>
    <w:basedOn w:val="Normal"/>
    <w:rsid w:val="00413E6F"/>
    <w:pPr>
      <w:numPr>
        <w:numId w:val="9"/>
      </w:numPr>
    </w:pPr>
    <w:rPr>
      <w:snapToGrid w:val="0"/>
    </w:rPr>
  </w:style>
  <w:style w:type="paragraph" w:customStyle="1" w:styleId="Para2">
    <w:name w:val="Para 2"/>
    <w:basedOn w:val="Para1"/>
    <w:rsid w:val="00413E6F"/>
    <w:pPr>
      <w:numPr>
        <w:numId w:val="10"/>
      </w:numPr>
    </w:pPr>
  </w:style>
  <w:style w:type="paragraph" w:customStyle="1" w:styleId="Parasub">
    <w:name w:val="Para sub"/>
    <w:basedOn w:val="Para1"/>
    <w:rsid w:val="00413E6F"/>
    <w:pPr>
      <w:numPr>
        <w:numId w:val="0"/>
      </w:numPr>
      <w:ind w:left="908" w:hanging="454"/>
    </w:pPr>
  </w:style>
  <w:style w:type="paragraph" w:styleId="TOC1">
    <w:name w:val="toc 1"/>
    <w:basedOn w:val="Normal"/>
    <w:next w:val="Normal"/>
    <w:autoRedefine/>
    <w:semiHidden/>
    <w:rsid w:val="00413E6F"/>
  </w:style>
  <w:style w:type="paragraph" w:styleId="TOC2">
    <w:name w:val="toc 2"/>
    <w:basedOn w:val="Normal"/>
    <w:next w:val="Normal"/>
    <w:autoRedefine/>
    <w:semiHidden/>
    <w:rsid w:val="00413E6F"/>
    <w:pPr>
      <w:spacing w:before="60"/>
    </w:pPr>
  </w:style>
  <w:style w:type="paragraph" w:styleId="TOC3">
    <w:name w:val="toc 3"/>
    <w:basedOn w:val="Normal"/>
    <w:next w:val="Normal"/>
    <w:autoRedefine/>
    <w:semiHidden/>
    <w:rsid w:val="00413E6F"/>
  </w:style>
  <w:style w:type="paragraph" w:styleId="TOC4">
    <w:name w:val="toc 4"/>
    <w:basedOn w:val="Normal"/>
    <w:next w:val="Normal"/>
    <w:autoRedefine/>
    <w:semiHidden/>
    <w:rsid w:val="00413E6F"/>
  </w:style>
  <w:style w:type="paragraph" w:styleId="TOC5">
    <w:name w:val="toc 5"/>
    <w:basedOn w:val="Normal"/>
    <w:next w:val="Normal"/>
    <w:autoRedefine/>
    <w:semiHidden/>
    <w:rsid w:val="00413E6F"/>
  </w:style>
  <w:style w:type="paragraph" w:styleId="TOC6">
    <w:name w:val="toc 6"/>
    <w:basedOn w:val="Normal"/>
    <w:next w:val="Normal"/>
    <w:autoRedefine/>
    <w:semiHidden/>
    <w:rsid w:val="00413E6F"/>
    <w:pPr>
      <w:ind w:left="1200"/>
    </w:pPr>
  </w:style>
  <w:style w:type="paragraph" w:styleId="TOC7">
    <w:name w:val="toc 7"/>
    <w:basedOn w:val="Normal"/>
    <w:next w:val="Normal"/>
    <w:autoRedefine/>
    <w:semiHidden/>
    <w:rsid w:val="00413E6F"/>
    <w:pPr>
      <w:ind w:left="1440"/>
    </w:pPr>
  </w:style>
  <w:style w:type="paragraph" w:styleId="TOC8">
    <w:name w:val="toc 8"/>
    <w:basedOn w:val="Normal"/>
    <w:next w:val="Normal"/>
    <w:autoRedefine/>
    <w:semiHidden/>
    <w:rsid w:val="00413E6F"/>
    <w:pPr>
      <w:ind w:left="1680"/>
    </w:pPr>
  </w:style>
  <w:style w:type="paragraph" w:styleId="TOC9">
    <w:name w:val="toc 9"/>
    <w:basedOn w:val="Normal"/>
    <w:next w:val="Normal"/>
    <w:autoRedefine/>
    <w:semiHidden/>
    <w:rsid w:val="00413E6F"/>
    <w:pPr>
      <w:ind w:left="1920"/>
    </w:pPr>
  </w:style>
  <w:style w:type="paragraph" w:styleId="Header">
    <w:name w:val="header"/>
    <w:basedOn w:val="Normal"/>
    <w:rsid w:val="00413E6F"/>
    <w:pPr>
      <w:tabs>
        <w:tab w:val="center" w:pos="4153"/>
        <w:tab w:val="right" w:pos="8306"/>
      </w:tabs>
    </w:pPr>
  </w:style>
  <w:style w:type="paragraph" w:styleId="Footer">
    <w:name w:val="footer"/>
    <w:basedOn w:val="Normal"/>
    <w:rsid w:val="00413E6F"/>
    <w:pPr>
      <w:tabs>
        <w:tab w:val="center" w:pos="4153"/>
        <w:tab w:val="right" w:pos="8306"/>
      </w:tabs>
    </w:pPr>
  </w:style>
  <w:style w:type="character" w:styleId="PageNumber">
    <w:name w:val="page number"/>
    <w:basedOn w:val="DefaultParagraphFont"/>
    <w:rsid w:val="00413E6F"/>
    <w:rPr>
      <w:rFonts w:ascii="Arial" w:hAnsi="Arial"/>
      <w:sz w:val="22"/>
    </w:rPr>
  </w:style>
  <w:style w:type="numbering" w:customStyle="1" w:styleId="StyleBulleted11pt">
    <w:name w:val="Style Bulleted 11 pt"/>
    <w:basedOn w:val="NoList"/>
    <w:rsid w:val="00413E6F"/>
    <w:pPr>
      <w:numPr>
        <w:numId w:val="16"/>
      </w:numPr>
    </w:pPr>
  </w:style>
  <w:style w:type="paragraph" w:customStyle="1" w:styleId="Heading">
    <w:name w:val="Heading"/>
    <w:basedOn w:val="Heading1"/>
    <w:next w:val="Normal"/>
    <w:rsid w:val="00413E6F"/>
    <w:pPr>
      <w:spacing w:before="0"/>
    </w:pPr>
  </w:style>
  <w:style w:type="paragraph" w:customStyle="1" w:styleId="StyleHeadingSmallcapsNotAllcaps">
    <w:name w:val="Style Heading + Small caps Not All caps"/>
    <w:basedOn w:val="Heading"/>
    <w:rsid w:val="00413E6F"/>
    <w:rPr>
      <w:rFonts w:cs="Arial"/>
      <w:bCs w:val="0"/>
      <w:caps/>
      <w:smallCaps/>
      <w:sz w:val="20"/>
    </w:rPr>
  </w:style>
  <w:style w:type="table" w:styleId="TableGrid">
    <w:name w:val="Table Grid"/>
    <w:basedOn w:val="TableNormal"/>
    <w:rsid w:val="00413E6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Heading1"/>
    <w:next w:val="Normal"/>
    <w:rsid w:val="00413E6F"/>
    <w:pPr>
      <w:pageBreakBefore/>
      <w:spacing w:before="0"/>
    </w:pPr>
    <w:rPr>
      <w:caps/>
      <w:smallCaps/>
      <w:sz w:val="40"/>
    </w:rPr>
  </w:style>
  <w:style w:type="paragraph" w:customStyle="1" w:styleId="BulletNormal">
    <w:name w:val="Bullet Normal"/>
    <w:basedOn w:val="Normal"/>
    <w:rsid w:val="00413E6F"/>
    <w:pPr>
      <w:numPr>
        <w:numId w:val="17"/>
      </w:numPr>
    </w:pPr>
  </w:style>
  <w:style w:type="paragraph" w:customStyle="1" w:styleId="Table-Normal">
    <w:name w:val="Table - Normal"/>
    <w:basedOn w:val="Normal"/>
    <w:rsid w:val="00413E6F"/>
    <w:pPr>
      <w:spacing w:before="60" w:after="60"/>
    </w:pPr>
    <w:rPr>
      <w:sz w:val="16"/>
    </w:rPr>
  </w:style>
  <w:style w:type="paragraph" w:customStyle="1" w:styleId="TableProjectName">
    <w:name w:val="(Table Project Name)"/>
    <w:basedOn w:val="Table-Normal"/>
    <w:rsid w:val="00413E6F"/>
  </w:style>
  <w:style w:type="paragraph" w:customStyle="1" w:styleId="TableProjectID">
    <w:name w:val="(Table Project ID)"/>
    <w:basedOn w:val="Table-Normal"/>
    <w:rsid w:val="00413E6F"/>
  </w:style>
  <w:style w:type="paragraph" w:customStyle="1" w:styleId="TableClientName">
    <w:name w:val="(Table Client Name)"/>
    <w:basedOn w:val="Table-Normal"/>
    <w:rsid w:val="00413E6F"/>
  </w:style>
  <w:style w:type="paragraph" w:customStyle="1" w:styleId="TableDateProduced">
    <w:name w:val="(Table Date Produced)"/>
    <w:basedOn w:val="Table-Normal"/>
    <w:rsid w:val="00413E6F"/>
  </w:style>
  <w:style w:type="paragraph" w:customStyle="1" w:styleId="TablePreparedBy">
    <w:name w:val="(Table Prepared By)"/>
    <w:basedOn w:val="Table-Normal"/>
    <w:rsid w:val="00413E6F"/>
    <w:pPr>
      <w:keepNext/>
    </w:pPr>
  </w:style>
  <w:style w:type="paragraph" w:customStyle="1" w:styleId="TableReportNumber">
    <w:name w:val="(Table Report Number)"/>
    <w:basedOn w:val="Table-Normal"/>
    <w:rsid w:val="00413E6F"/>
  </w:style>
  <w:style w:type="paragraph" w:styleId="BalloonText">
    <w:name w:val="Balloon Text"/>
    <w:basedOn w:val="Normal"/>
    <w:link w:val="BalloonTextChar"/>
    <w:rsid w:val="00AE7652"/>
    <w:rPr>
      <w:rFonts w:ascii="Tahoma" w:hAnsi="Tahoma" w:cs="Tahoma"/>
      <w:sz w:val="16"/>
      <w:szCs w:val="16"/>
    </w:rPr>
  </w:style>
  <w:style w:type="character" w:customStyle="1" w:styleId="BalloonTextChar">
    <w:name w:val="Balloon Text Char"/>
    <w:basedOn w:val="DefaultParagraphFont"/>
    <w:link w:val="BalloonText"/>
    <w:rsid w:val="00AE7652"/>
    <w:rPr>
      <w:rFonts w:ascii="Tahoma" w:hAnsi="Tahoma" w:cs="Tahoma"/>
      <w:sz w:val="16"/>
      <w:szCs w:val="16"/>
      <w:lang w:eastAsia="en-US"/>
    </w:rPr>
  </w:style>
  <w:style w:type="paragraph" w:styleId="Bibliography">
    <w:name w:val="Bibliography"/>
    <w:basedOn w:val="Normal"/>
    <w:next w:val="Normal"/>
    <w:uiPriority w:val="37"/>
    <w:semiHidden/>
    <w:unhideWhenUsed/>
    <w:rsid w:val="00AE7652"/>
  </w:style>
  <w:style w:type="paragraph" w:styleId="BlockText">
    <w:name w:val="Block Text"/>
    <w:basedOn w:val="Normal"/>
    <w:rsid w:val="00AE7652"/>
    <w:pPr>
      <w:ind w:left="1440" w:right="1440"/>
    </w:pPr>
  </w:style>
  <w:style w:type="paragraph" w:styleId="BodyText">
    <w:name w:val="Body Text"/>
    <w:basedOn w:val="Normal"/>
    <w:link w:val="BodyTextChar"/>
    <w:rsid w:val="00AE7652"/>
  </w:style>
  <w:style w:type="character" w:customStyle="1" w:styleId="BodyTextChar">
    <w:name w:val="Body Text Char"/>
    <w:basedOn w:val="DefaultParagraphFont"/>
    <w:link w:val="BodyText"/>
    <w:rsid w:val="00AE7652"/>
    <w:rPr>
      <w:rFonts w:ascii="Arial" w:hAnsi="Arial"/>
      <w:sz w:val="24"/>
      <w:szCs w:val="24"/>
      <w:lang w:eastAsia="en-US"/>
    </w:rPr>
  </w:style>
  <w:style w:type="paragraph" w:styleId="BodyText2">
    <w:name w:val="Body Text 2"/>
    <w:basedOn w:val="Normal"/>
    <w:link w:val="BodyText2Char"/>
    <w:rsid w:val="00AE7652"/>
    <w:pPr>
      <w:spacing w:line="480" w:lineRule="auto"/>
    </w:pPr>
  </w:style>
  <w:style w:type="character" w:customStyle="1" w:styleId="BodyText2Char">
    <w:name w:val="Body Text 2 Char"/>
    <w:basedOn w:val="DefaultParagraphFont"/>
    <w:link w:val="BodyText2"/>
    <w:rsid w:val="00AE7652"/>
    <w:rPr>
      <w:rFonts w:ascii="Arial" w:hAnsi="Arial"/>
      <w:sz w:val="24"/>
      <w:szCs w:val="24"/>
      <w:lang w:eastAsia="en-US"/>
    </w:rPr>
  </w:style>
  <w:style w:type="paragraph" w:styleId="BodyText3">
    <w:name w:val="Body Text 3"/>
    <w:basedOn w:val="Normal"/>
    <w:link w:val="BodyText3Char"/>
    <w:rsid w:val="00AE7652"/>
    <w:rPr>
      <w:sz w:val="16"/>
      <w:szCs w:val="16"/>
    </w:rPr>
  </w:style>
  <w:style w:type="character" w:customStyle="1" w:styleId="BodyText3Char">
    <w:name w:val="Body Text 3 Char"/>
    <w:basedOn w:val="DefaultParagraphFont"/>
    <w:link w:val="BodyText3"/>
    <w:rsid w:val="00AE7652"/>
    <w:rPr>
      <w:rFonts w:ascii="Arial" w:hAnsi="Arial"/>
      <w:sz w:val="16"/>
      <w:szCs w:val="16"/>
      <w:lang w:eastAsia="en-US"/>
    </w:rPr>
  </w:style>
  <w:style w:type="paragraph" w:styleId="BodyTextFirstIndent">
    <w:name w:val="Body Text First Indent"/>
    <w:basedOn w:val="BodyText"/>
    <w:link w:val="BodyTextFirstIndentChar"/>
    <w:rsid w:val="00AE7652"/>
    <w:pPr>
      <w:ind w:firstLine="210"/>
    </w:pPr>
  </w:style>
  <w:style w:type="character" w:customStyle="1" w:styleId="BodyTextFirstIndentChar">
    <w:name w:val="Body Text First Indent Char"/>
    <w:basedOn w:val="BodyTextChar"/>
    <w:link w:val="BodyTextFirstIndent"/>
    <w:rsid w:val="00AE7652"/>
    <w:rPr>
      <w:rFonts w:ascii="Arial" w:hAnsi="Arial"/>
      <w:sz w:val="24"/>
      <w:szCs w:val="24"/>
      <w:lang w:eastAsia="en-US"/>
    </w:rPr>
  </w:style>
  <w:style w:type="paragraph" w:styleId="BodyTextIndent">
    <w:name w:val="Body Text Indent"/>
    <w:basedOn w:val="Normal"/>
    <w:link w:val="BodyTextIndentChar"/>
    <w:rsid w:val="00AE7652"/>
    <w:pPr>
      <w:ind w:left="283"/>
    </w:pPr>
  </w:style>
  <w:style w:type="character" w:customStyle="1" w:styleId="BodyTextIndentChar">
    <w:name w:val="Body Text Indent Char"/>
    <w:basedOn w:val="DefaultParagraphFont"/>
    <w:link w:val="BodyTextIndent"/>
    <w:rsid w:val="00AE7652"/>
    <w:rPr>
      <w:rFonts w:ascii="Arial" w:hAnsi="Arial"/>
      <w:sz w:val="24"/>
      <w:szCs w:val="24"/>
      <w:lang w:eastAsia="en-US"/>
    </w:rPr>
  </w:style>
  <w:style w:type="paragraph" w:styleId="BodyTextFirstIndent2">
    <w:name w:val="Body Text First Indent 2"/>
    <w:basedOn w:val="BodyTextIndent"/>
    <w:link w:val="BodyTextFirstIndent2Char"/>
    <w:rsid w:val="00AE7652"/>
    <w:pPr>
      <w:ind w:firstLine="210"/>
    </w:pPr>
  </w:style>
  <w:style w:type="character" w:customStyle="1" w:styleId="BodyTextFirstIndent2Char">
    <w:name w:val="Body Text First Indent 2 Char"/>
    <w:basedOn w:val="BodyTextIndentChar"/>
    <w:link w:val="BodyTextFirstIndent2"/>
    <w:rsid w:val="00AE7652"/>
    <w:rPr>
      <w:rFonts w:ascii="Arial" w:hAnsi="Arial"/>
      <w:sz w:val="24"/>
      <w:szCs w:val="24"/>
      <w:lang w:eastAsia="en-US"/>
    </w:rPr>
  </w:style>
  <w:style w:type="paragraph" w:styleId="BodyTextIndent2">
    <w:name w:val="Body Text Indent 2"/>
    <w:basedOn w:val="Normal"/>
    <w:link w:val="BodyTextIndent2Char"/>
    <w:rsid w:val="00AE7652"/>
    <w:pPr>
      <w:spacing w:line="480" w:lineRule="auto"/>
      <w:ind w:left="283"/>
    </w:pPr>
  </w:style>
  <w:style w:type="character" w:customStyle="1" w:styleId="BodyTextIndent2Char">
    <w:name w:val="Body Text Indent 2 Char"/>
    <w:basedOn w:val="DefaultParagraphFont"/>
    <w:link w:val="BodyTextIndent2"/>
    <w:rsid w:val="00AE7652"/>
    <w:rPr>
      <w:rFonts w:ascii="Arial" w:hAnsi="Arial"/>
      <w:sz w:val="24"/>
      <w:szCs w:val="24"/>
      <w:lang w:eastAsia="en-US"/>
    </w:rPr>
  </w:style>
  <w:style w:type="paragraph" w:styleId="BodyTextIndent3">
    <w:name w:val="Body Text Indent 3"/>
    <w:basedOn w:val="Normal"/>
    <w:link w:val="BodyTextIndent3Char"/>
    <w:rsid w:val="00AE7652"/>
    <w:pPr>
      <w:ind w:left="283"/>
    </w:pPr>
    <w:rPr>
      <w:sz w:val="16"/>
      <w:szCs w:val="16"/>
    </w:rPr>
  </w:style>
  <w:style w:type="character" w:customStyle="1" w:styleId="BodyTextIndent3Char">
    <w:name w:val="Body Text Indent 3 Char"/>
    <w:basedOn w:val="DefaultParagraphFont"/>
    <w:link w:val="BodyTextIndent3"/>
    <w:rsid w:val="00AE7652"/>
    <w:rPr>
      <w:rFonts w:ascii="Arial" w:hAnsi="Arial"/>
      <w:sz w:val="16"/>
      <w:szCs w:val="16"/>
      <w:lang w:eastAsia="en-US"/>
    </w:rPr>
  </w:style>
  <w:style w:type="character" w:styleId="BookTitle">
    <w:name w:val="Book Title"/>
    <w:basedOn w:val="DefaultParagraphFont"/>
    <w:uiPriority w:val="33"/>
    <w:rsid w:val="00AE7652"/>
    <w:rPr>
      <w:b/>
      <w:bCs/>
      <w:smallCaps/>
      <w:spacing w:val="5"/>
      <w:lang w:val="en-AU"/>
    </w:rPr>
  </w:style>
  <w:style w:type="paragraph" w:styleId="Caption">
    <w:name w:val="caption"/>
    <w:basedOn w:val="Normal"/>
    <w:next w:val="Normal"/>
    <w:semiHidden/>
    <w:unhideWhenUsed/>
    <w:rsid w:val="00AE7652"/>
    <w:rPr>
      <w:b/>
      <w:bCs/>
      <w:szCs w:val="20"/>
    </w:rPr>
  </w:style>
  <w:style w:type="paragraph" w:styleId="Closing">
    <w:name w:val="Closing"/>
    <w:basedOn w:val="Normal"/>
    <w:link w:val="ClosingChar"/>
    <w:rsid w:val="00AE7652"/>
    <w:pPr>
      <w:ind w:left="4252"/>
    </w:pPr>
  </w:style>
  <w:style w:type="character" w:customStyle="1" w:styleId="ClosingChar">
    <w:name w:val="Closing Char"/>
    <w:basedOn w:val="DefaultParagraphFont"/>
    <w:link w:val="Closing"/>
    <w:rsid w:val="00AE7652"/>
    <w:rPr>
      <w:rFonts w:ascii="Arial" w:hAnsi="Arial"/>
      <w:sz w:val="24"/>
      <w:szCs w:val="24"/>
      <w:lang w:eastAsia="en-US"/>
    </w:rPr>
  </w:style>
  <w:style w:type="character" w:styleId="CommentReference">
    <w:name w:val="annotation reference"/>
    <w:basedOn w:val="DefaultParagraphFont"/>
    <w:rsid w:val="00AE7652"/>
    <w:rPr>
      <w:sz w:val="16"/>
      <w:szCs w:val="16"/>
      <w:lang w:val="en-AU"/>
    </w:rPr>
  </w:style>
  <w:style w:type="paragraph" w:styleId="CommentText">
    <w:name w:val="annotation text"/>
    <w:basedOn w:val="Normal"/>
    <w:link w:val="CommentTextChar"/>
    <w:rsid w:val="00AE7652"/>
    <w:rPr>
      <w:szCs w:val="20"/>
    </w:rPr>
  </w:style>
  <w:style w:type="character" w:customStyle="1" w:styleId="CommentTextChar">
    <w:name w:val="Comment Text Char"/>
    <w:basedOn w:val="DefaultParagraphFont"/>
    <w:link w:val="CommentText"/>
    <w:rsid w:val="00AE7652"/>
    <w:rPr>
      <w:rFonts w:ascii="Arial" w:hAnsi="Arial"/>
      <w:lang w:eastAsia="en-US"/>
    </w:rPr>
  </w:style>
  <w:style w:type="paragraph" w:styleId="CommentSubject">
    <w:name w:val="annotation subject"/>
    <w:basedOn w:val="CommentText"/>
    <w:next w:val="CommentText"/>
    <w:link w:val="CommentSubjectChar"/>
    <w:rsid w:val="00AE7652"/>
    <w:rPr>
      <w:b/>
      <w:bCs/>
    </w:rPr>
  </w:style>
  <w:style w:type="character" w:customStyle="1" w:styleId="CommentSubjectChar">
    <w:name w:val="Comment Subject Char"/>
    <w:basedOn w:val="CommentTextChar"/>
    <w:link w:val="CommentSubject"/>
    <w:rsid w:val="00AE7652"/>
    <w:rPr>
      <w:rFonts w:ascii="Arial" w:hAnsi="Arial"/>
      <w:b/>
      <w:bCs/>
      <w:lang w:eastAsia="en-US"/>
    </w:rPr>
  </w:style>
  <w:style w:type="paragraph" w:styleId="Date">
    <w:name w:val="Date"/>
    <w:basedOn w:val="Normal"/>
    <w:next w:val="Normal"/>
    <w:link w:val="DateChar"/>
    <w:rsid w:val="00AE7652"/>
  </w:style>
  <w:style w:type="character" w:customStyle="1" w:styleId="DateChar">
    <w:name w:val="Date Char"/>
    <w:basedOn w:val="DefaultParagraphFont"/>
    <w:link w:val="Date"/>
    <w:rsid w:val="00AE7652"/>
    <w:rPr>
      <w:rFonts w:ascii="Arial" w:hAnsi="Arial"/>
      <w:sz w:val="24"/>
      <w:szCs w:val="24"/>
      <w:lang w:eastAsia="en-US"/>
    </w:rPr>
  </w:style>
  <w:style w:type="paragraph" w:styleId="DocumentMap">
    <w:name w:val="Document Map"/>
    <w:basedOn w:val="Normal"/>
    <w:link w:val="DocumentMapChar"/>
    <w:rsid w:val="00AE7652"/>
    <w:rPr>
      <w:rFonts w:ascii="Tahoma" w:hAnsi="Tahoma" w:cs="Tahoma"/>
      <w:sz w:val="16"/>
      <w:szCs w:val="16"/>
    </w:rPr>
  </w:style>
  <w:style w:type="character" w:customStyle="1" w:styleId="DocumentMapChar">
    <w:name w:val="Document Map Char"/>
    <w:basedOn w:val="DefaultParagraphFont"/>
    <w:link w:val="DocumentMap"/>
    <w:rsid w:val="00AE7652"/>
    <w:rPr>
      <w:rFonts w:ascii="Tahoma" w:hAnsi="Tahoma" w:cs="Tahoma"/>
      <w:sz w:val="16"/>
      <w:szCs w:val="16"/>
      <w:lang w:eastAsia="en-US"/>
    </w:rPr>
  </w:style>
  <w:style w:type="paragraph" w:styleId="E-mailSignature">
    <w:name w:val="E-mail Signature"/>
    <w:basedOn w:val="Normal"/>
    <w:link w:val="E-mailSignatureChar"/>
    <w:rsid w:val="00AE7652"/>
  </w:style>
  <w:style w:type="character" w:customStyle="1" w:styleId="E-mailSignatureChar">
    <w:name w:val="E-mail Signature Char"/>
    <w:basedOn w:val="DefaultParagraphFont"/>
    <w:link w:val="E-mailSignature"/>
    <w:rsid w:val="00AE7652"/>
    <w:rPr>
      <w:rFonts w:ascii="Arial" w:hAnsi="Arial"/>
      <w:sz w:val="24"/>
      <w:szCs w:val="24"/>
      <w:lang w:eastAsia="en-US"/>
    </w:rPr>
  </w:style>
  <w:style w:type="character" w:styleId="Emphasis">
    <w:name w:val="Emphasis"/>
    <w:basedOn w:val="DefaultParagraphFont"/>
    <w:rsid w:val="00AE7652"/>
    <w:rPr>
      <w:i/>
      <w:iCs/>
    </w:rPr>
  </w:style>
  <w:style w:type="character" w:styleId="EndnoteReference">
    <w:name w:val="endnote reference"/>
    <w:basedOn w:val="DefaultParagraphFont"/>
    <w:rsid w:val="00AE7652"/>
    <w:rPr>
      <w:vertAlign w:val="superscript"/>
    </w:rPr>
  </w:style>
  <w:style w:type="paragraph" w:styleId="EndnoteText">
    <w:name w:val="endnote text"/>
    <w:basedOn w:val="Normal"/>
    <w:link w:val="EndnoteTextChar"/>
    <w:rsid w:val="00AE7652"/>
    <w:rPr>
      <w:szCs w:val="20"/>
    </w:rPr>
  </w:style>
  <w:style w:type="character" w:customStyle="1" w:styleId="EndnoteTextChar">
    <w:name w:val="Endnote Text Char"/>
    <w:basedOn w:val="DefaultParagraphFont"/>
    <w:link w:val="EndnoteText"/>
    <w:rsid w:val="00AE7652"/>
    <w:rPr>
      <w:rFonts w:ascii="Arial" w:hAnsi="Arial"/>
      <w:lang w:eastAsia="en-US"/>
    </w:rPr>
  </w:style>
  <w:style w:type="paragraph" w:styleId="EnvelopeAddress">
    <w:name w:val="envelope address"/>
    <w:basedOn w:val="Normal"/>
    <w:rsid w:val="00AE765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E7652"/>
    <w:rPr>
      <w:rFonts w:ascii="Cambria" w:hAnsi="Cambria"/>
      <w:szCs w:val="20"/>
    </w:rPr>
  </w:style>
  <w:style w:type="character" w:styleId="FollowedHyperlink">
    <w:name w:val="FollowedHyperlink"/>
    <w:basedOn w:val="DefaultParagraphFont"/>
    <w:rsid w:val="00AE7652"/>
    <w:rPr>
      <w:color w:val="800080"/>
      <w:u w:val="single"/>
    </w:rPr>
  </w:style>
  <w:style w:type="character" w:styleId="FootnoteReference">
    <w:name w:val="footnote reference"/>
    <w:basedOn w:val="DefaultParagraphFont"/>
    <w:rsid w:val="00AE7652"/>
    <w:rPr>
      <w:vertAlign w:val="superscript"/>
    </w:rPr>
  </w:style>
  <w:style w:type="paragraph" w:styleId="FootnoteText">
    <w:name w:val="footnote text"/>
    <w:basedOn w:val="Normal"/>
    <w:link w:val="FootnoteTextChar"/>
    <w:rsid w:val="00AE7652"/>
    <w:rPr>
      <w:szCs w:val="20"/>
    </w:rPr>
  </w:style>
  <w:style w:type="character" w:customStyle="1" w:styleId="FootnoteTextChar">
    <w:name w:val="Footnote Text Char"/>
    <w:basedOn w:val="DefaultParagraphFont"/>
    <w:link w:val="FootnoteText"/>
    <w:rsid w:val="00AE7652"/>
    <w:rPr>
      <w:rFonts w:ascii="Arial" w:hAnsi="Arial"/>
      <w:lang w:eastAsia="en-US"/>
    </w:rPr>
  </w:style>
  <w:style w:type="character" w:styleId="HTMLAcronym">
    <w:name w:val="HTML Acronym"/>
    <w:basedOn w:val="DefaultParagraphFont"/>
    <w:rsid w:val="00AE7652"/>
  </w:style>
  <w:style w:type="paragraph" w:styleId="HTMLAddress">
    <w:name w:val="HTML Address"/>
    <w:basedOn w:val="Normal"/>
    <w:link w:val="HTMLAddressChar"/>
    <w:rsid w:val="00AE7652"/>
    <w:rPr>
      <w:i/>
      <w:iCs/>
    </w:rPr>
  </w:style>
  <w:style w:type="character" w:customStyle="1" w:styleId="HTMLAddressChar">
    <w:name w:val="HTML Address Char"/>
    <w:basedOn w:val="DefaultParagraphFont"/>
    <w:link w:val="HTMLAddress"/>
    <w:rsid w:val="00AE7652"/>
    <w:rPr>
      <w:rFonts w:ascii="Arial" w:hAnsi="Arial"/>
      <w:i/>
      <w:iCs/>
      <w:sz w:val="24"/>
      <w:szCs w:val="24"/>
      <w:lang w:eastAsia="en-US"/>
    </w:rPr>
  </w:style>
  <w:style w:type="character" w:styleId="HTMLCite">
    <w:name w:val="HTML Cite"/>
    <w:basedOn w:val="DefaultParagraphFont"/>
    <w:rsid w:val="00AE7652"/>
    <w:rPr>
      <w:i/>
      <w:iCs/>
    </w:rPr>
  </w:style>
  <w:style w:type="character" w:styleId="HTMLCode">
    <w:name w:val="HTML Code"/>
    <w:basedOn w:val="DefaultParagraphFont"/>
    <w:rsid w:val="00AE7652"/>
    <w:rPr>
      <w:rFonts w:ascii="Courier New" w:hAnsi="Courier New" w:cs="Courier New"/>
      <w:sz w:val="20"/>
      <w:szCs w:val="20"/>
    </w:rPr>
  </w:style>
  <w:style w:type="character" w:styleId="HTMLDefinition">
    <w:name w:val="HTML Definition"/>
    <w:basedOn w:val="DefaultParagraphFont"/>
    <w:rsid w:val="00AE7652"/>
    <w:rPr>
      <w:i/>
      <w:iCs/>
    </w:rPr>
  </w:style>
  <w:style w:type="character" w:styleId="HTMLKeyboard">
    <w:name w:val="HTML Keyboard"/>
    <w:basedOn w:val="DefaultParagraphFont"/>
    <w:rsid w:val="00AE7652"/>
    <w:rPr>
      <w:rFonts w:ascii="Courier New" w:hAnsi="Courier New" w:cs="Courier New"/>
      <w:sz w:val="20"/>
      <w:szCs w:val="20"/>
    </w:rPr>
  </w:style>
  <w:style w:type="paragraph" w:styleId="HTMLPreformatted">
    <w:name w:val="HTML Preformatted"/>
    <w:basedOn w:val="Normal"/>
    <w:link w:val="HTMLPreformattedChar"/>
    <w:rsid w:val="00AE7652"/>
    <w:rPr>
      <w:rFonts w:ascii="Courier New" w:hAnsi="Courier New" w:cs="Courier New"/>
      <w:szCs w:val="20"/>
    </w:rPr>
  </w:style>
  <w:style w:type="character" w:customStyle="1" w:styleId="HTMLPreformattedChar">
    <w:name w:val="HTML Preformatted Char"/>
    <w:basedOn w:val="DefaultParagraphFont"/>
    <w:link w:val="HTMLPreformatted"/>
    <w:rsid w:val="00AE7652"/>
    <w:rPr>
      <w:rFonts w:ascii="Courier New" w:hAnsi="Courier New" w:cs="Courier New"/>
      <w:lang w:eastAsia="en-US"/>
    </w:rPr>
  </w:style>
  <w:style w:type="character" w:styleId="HTMLSample">
    <w:name w:val="HTML Sample"/>
    <w:basedOn w:val="DefaultParagraphFont"/>
    <w:rsid w:val="00AE7652"/>
    <w:rPr>
      <w:rFonts w:ascii="Courier New" w:hAnsi="Courier New" w:cs="Courier New"/>
    </w:rPr>
  </w:style>
  <w:style w:type="character" w:styleId="HTMLTypewriter">
    <w:name w:val="HTML Typewriter"/>
    <w:basedOn w:val="DefaultParagraphFont"/>
    <w:rsid w:val="00AE7652"/>
    <w:rPr>
      <w:rFonts w:ascii="Courier New" w:hAnsi="Courier New" w:cs="Courier New"/>
      <w:sz w:val="20"/>
      <w:szCs w:val="20"/>
    </w:rPr>
  </w:style>
  <w:style w:type="character" w:styleId="HTMLVariable">
    <w:name w:val="HTML Variable"/>
    <w:basedOn w:val="DefaultParagraphFont"/>
    <w:rsid w:val="00AE7652"/>
    <w:rPr>
      <w:i/>
      <w:iCs/>
    </w:rPr>
  </w:style>
  <w:style w:type="paragraph" w:styleId="Index1">
    <w:name w:val="index 1"/>
    <w:basedOn w:val="Normal"/>
    <w:next w:val="Normal"/>
    <w:autoRedefine/>
    <w:rsid w:val="00AE7652"/>
    <w:pPr>
      <w:ind w:left="240" w:hanging="240"/>
    </w:pPr>
  </w:style>
  <w:style w:type="paragraph" w:styleId="Index2">
    <w:name w:val="index 2"/>
    <w:basedOn w:val="Normal"/>
    <w:next w:val="Normal"/>
    <w:autoRedefine/>
    <w:rsid w:val="00AE7652"/>
    <w:pPr>
      <w:ind w:left="480" w:hanging="240"/>
    </w:pPr>
  </w:style>
  <w:style w:type="paragraph" w:styleId="Index3">
    <w:name w:val="index 3"/>
    <w:basedOn w:val="Normal"/>
    <w:next w:val="Normal"/>
    <w:autoRedefine/>
    <w:rsid w:val="00AE7652"/>
    <w:pPr>
      <w:ind w:left="720" w:hanging="240"/>
    </w:pPr>
  </w:style>
  <w:style w:type="paragraph" w:styleId="Index4">
    <w:name w:val="index 4"/>
    <w:basedOn w:val="Normal"/>
    <w:next w:val="Normal"/>
    <w:autoRedefine/>
    <w:rsid w:val="00AE7652"/>
    <w:pPr>
      <w:ind w:left="960" w:hanging="240"/>
    </w:pPr>
  </w:style>
  <w:style w:type="paragraph" w:styleId="Index5">
    <w:name w:val="index 5"/>
    <w:basedOn w:val="Normal"/>
    <w:next w:val="Normal"/>
    <w:autoRedefine/>
    <w:rsid w:val="00AE7652"/>
    <w:pPr>
      <w:ind w:left="1200" w:hanging="240"/>
    </w:pPr>
  </w:style>
  <w:style w:type="paragraph" w:styleId="Index6">
    <w:name w:val="index 6"/>
    <w:basedOn w:val="Normal"/>
    <w:next w:val="Normal"/>
    <w:autoRedefine/>
    <w:rsid w:val="00AE7652"/>
    <w:pPr>
      <w:ind w:left="1440" w:hanging="240"/>
    </w:pPr>
  </w:style>
  <w:style w:type="paragraph" w:styleId="Index7">
    <w:name w:val="index 7"/>
    <w:basedOn w:val="Normal"/>
    <w:next w:val="Normal"/>
    <w:autoRedefine/>
    <w:rsid w:val="00AE7652"/>
    <w:pPr>
      <w:ind w:left="1680" w:hanging="240"/>
    </w:pPr>
  </w:style>
  <w:style w:type="paragraph" w:styleId="Index8">
    <w:name w:val="index 8"/>
    <w:basedOn w:val="Normal"/>
    <w:next w:val="Normal"/>
    <w:autoRedefine/>
    <w:rsid w:val="00AE7652"/>
    <w:pPr>
      <w:ind w:left="1920" w:hanging="240"/>
    </w:pPr>
  </w:style>
  <w:style w:type="paragraph" w:styleId="Index9">
    <w:name w:val="index 9"/>
    <w:basedOn w:val="Normal"/>
    <w:next w:val="Normal"/>
    <w:autoRedefine/>
    <w:rsid w:val="00AE7652"/>
    <w:pPr>
      <w:ind w:left="2160" w:hanging="240"/>
    </w:pPr>
  </w:style>
  <w:style w:type="paragraph" w:styleId="IndexHeading">
    <w:name w:val="index heading"/>
    <w:basedOn w:val="Normal"/>
    <w:next w:val="Index1"/>
    <w:rsid w:val="00AE7652"/>
    <w:rPr>
      <w:rFonts w:ascii="Cambria" w:hAnsi="Cambria"/>
      <w:b/>
      <w:bCs/>
    </w:rPr>
  </w:style>
  <w:style w:type="character" w:styleId="IntenseEmphasis">
    <w:name w:val="Intense Emphasis"/>
    <w:basedOn w:val="DefaultParagraphFont"/>
    <w:uiPriority w:val="21"/>
    <w:rsid w:val="00AE7652"/>
    <w:rPr>
      <w:b/>
      <w:bCs/>
      <w:i/>
      <w:iCs/>
      <w:color w:val="4F81BD"/>
    </w:rPr>
  </w:style>
  <w:style w:type="paragraph" w:styleId="IntenseQuote">
    <w:name w:val="Intense Quote"/>
    <w:basedOn w:val="Normal"/>
    <w:next w:val="Normal"/>
    <w:link w:val="IntenseQuoteChar"/>
    <w:uiPriority w:val="30"/>
    <w:rsid w:val="00AE765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7652"/>
    <w:rPr>
      <w:rFonts w:ascii="Arial" w:hAnsi="Arial"/>
      <w:b/>
      <w:bCs/>
      <w:i/>
      <w:iCs/>
      <w:color w:val="4F81BD"/>
      <w:sz w:val="24"/>
      <w:szCs w:val="24"/>
      <w:lang w:eastAsia="en-US"/>
    </w:rPr>
  </w:style>
  <w:style w:type="character" w:styleId="IntenseReference">
    <w:name w:val="Intense Reference"/>
    <w:basedOn w:val="DefaultParagraphFont"/>
    <w:uiPriority w:val="32"/>
    <w:rsid w:val="00AE7652"/>
    <w:rPr>
      <w:b/>
      <w:bCs/>
      <w:smallCaps/>
      <w:color w:val="C0504D"/>
      <w:spacing w:val="5"/>
      <w:u w:val="single"/>
    </w:rPr>
  </w:style>
  <w:style w:type="character" w:styleId="LineNumber">
    <w:name w:val="line number"/>
    <w:basedOn w:val="DefaultParagraphFont"/>
    <w:rsid w:val="00AE7652"/>
  </w:style>
  <w:style w:type="paragraph" w:styleId="List">
    <w:name w:val="List"/>
    <w:basedOn w:val="Normal"/>
    <w:rsid w:val="00AE7652"/>
    <w:pPr>
      <w:ind w:left="283" w:hanging="283"/>
      <w:contextualSpacing/>
    </w:pPr>
  </w:style>
  <w:style w:type="paragraph" w:styleId="List2">
    <w:name w:val="List 2"/>
    <w:basedOn w:val="Normal"/>
    <w:rsid w:val="00AE7652"/>
    <w:pPr>
      <w:ind w:left="566" w:hanging="283"/>
      <w:contextualSpacing/>
    </w:pPr>
  </w:style>
  <w:style w:type="paragraph" w:styleId="List3">
    <w:name w:val="List 3"/>
    <w:basedOn w:val="Normal"/>
    <w:rsid w:val="00AE7652"/>
    <w:pPr>
      <w:ind w:left="849" w:hanging="283"/>
      <w:contextualSpacing/>
    </w:pPr>
  </w:style>
  <w:style w:type="paragraph" w:styleId="List4">
    <w:name w:val="List 4"/>
    <w:basedOn w:val="Normal"/>
    <w:rsid w:val="00AE7652"/>
    <w:pPr>
      <w:ind w:left="1132" w:hanging="283"/>
      <w:contextualSpacing/>
    </w:pPr>
  </w:style>
  <w:style w:type="paragraph" w:styleId="List5">
    <w:name w:val="List 5"/>
    <w:basedOn w:val="Normal"/>
    <w:rsid w:val="00AE7652"/>
    <w:pPr>
      <w:ind w:left="1415" w:hanging="283"/>
      <w:contextualSpacing/>
    </w:pPr>
  </w:style>
  <w:style w:type="paragraph" w:styleId="ListBullet">
    <w:name w:val="List Bullet"/>
    <w:basedOn w:val="Normal"/>
    <w:rsid w:val="00AE7652"/>
    <w:pPr>
      <w:numPr>
        <w:numId w:val="19"/>
      </w:numPr>
      <w:contextualSpacing/>
    </w:pPr>
  </w:style>
  <w:style w:type="paragraph" w:styleId="ListBullet2">
    <w:name w:val="List Bullet 2"/>
    <w:basedOn w:val="Normal"/>
    <w:rsid w:val="00AE7652"/>
    <w:pPr>
      <w:numPr>
        <w:numId w:val="20"/>
      </w:numPr>
      <w:contextualSpacing/>
    </w:pPr>
  </w:style>
  <w:style w:type="paragraph" w:styleId="ListBullet3">
    <w:name w:val="List Bullet 3"/>
    <w:basedOn w:val="Normal"/>
    <w:rsid w:val="00AE7652"/>
    <w:pPr>
      <w:numPr>
        <w:numId w:val="21"/>
      </w:numPr>
      <w:contextualSpacing/>
    </w:pPr>
  </w:style>
  <w:style w:type="paragraph" w:styleId="ListBullet4">
    <w:name w:val="List Bullet 4"/>
    <w:basedOn w:val="Normal"/>
    <w:rsid w:val="00AE7652"/>
    <w:pPr>
      <w:numPr>
        <w:numId w:val="22"/>
      </w:numPr>
      <w:contextualSpacing/>
    </w:pPr>
  </w:style>
  <w:style w:type="paragraph" w:styleId="ListBullet5">
    <w:name w:val="List Bullet 5"/>
    <w:basedOn w:val="Normal"/>
    <w:rsid w:val="00AE7652"/>
    <w:pPr>
      <w:numPr>
        <w:numId w:val="23"/>
      </w:numPr>
      <w:contextualSpacing/>
    </w:pPr>
  </w:style>
  <w:style w:type="paragraph" w:styleId="ListContinue">
    <w:name w:val="List Continue"/>
    <w:basedOn w:val="Normal"/>
    <w:rsid w:val="00AE7652"/>
    <w:pPr>
      <w:ind w:left="283"/>
      <w:contextualSpacing/>
    </w:pPr>
  </w:style>
  <w:style w:type="paragraph" w:styleId="ListContinue2">
    <w:name w:val="List Continue 2"/>
    <w:basedOn w:val="Normal"/>
    <w:rsid w:val="00AE7652"/>
    <w:pPr>
      <w:ind w:left="566"/>
      <w:contextualSpacing/>
    </w:pPr>
  </w:style>
  <w:style w:type="paragraph" w:styleId="ListContinue3">
    <w:name w:val="List Continue 3"/>
    <w:basedOn w:val="Normal"/>
    <w:rsid w:val="00AE7652"/>
    <w:pPr>
      <w:ind w:left="849"/>
      <w:contextualSpacing/>
    </w:pPr>
  </w:style>
  <w:style w:type="paragraph" w:styleId="ListContinue4">
    <w:name w:val="List Continue 4"/>
    <w:basedOn w:val="Normal"/>
    <w:rsid w:val="00AE7652"/>
    <w:pPr>
      <w:ind w:left="1132"/>
      <w:contextualSpacing/>
    </w:pPr>
  </w:style>
  <w:style w:type="paragraph" w:styleId="ListContinue5">
    <w:name w:val="List Continue 5"/>
    <w:basedOn w:val="Normal"/>
    <w:rsid w:val="00AE7652"/>
    <w:pPr>
      <w:ind w:left="1415"/>
      <w:contextualSpacing/>
    </w:pPr>
  </w:style>
  <w:style w:type="paragraph" w:styleId="ListNumber">
    <w:name w:val="List Number"/>
    <w:basedOn w:val="Normal"/>
    <w:rsid w:val="00AE7652"/>
    <w:pPr>
      <w:numPr>
        <w:numId w:val="24"/>
      </w:numPr>
      <w:contextualSpacing/>
    </w:pPr>
  </w:style>
  <w:style w:type="paragraph" w:styleId="ListNumber2">
    <w:name w:val="List Number 2"/>
    <w:basedOn w:val="Normal"/>
    <w:rsid w:val="00AE7652"/>
    <w:pPr>
      <w:numPr>
        <w:numId w:val="25"/>
      </w:numPr>
      <w:contextualSpacing/>
    </w:pPr>
  </w:style>
  <w:style w:type="paragraph" w:styleId="ListNumber3">
    <w:name w:val="List Number 3"/>
    <w:basedOn w:val="Normal"/>
    <w:rsid w:val="00AE7652"/>
    <w:pPr>
      <w:numPr>
        <w:numId w:val="26"/>
      </w:numPr>
      <w:contextualSpacing/>
    </w:pPr>
  </w:style>
  <w:style w:type="paragraph" w:styleId="ListNumber4">
    <w:name w:val="List Number 4"/>
    <w:basedOn w:val="Normal"/>
    <w:rsid w:val="00AE7652"/>
    <w:pPr>
      <w:numPr>
        <w:numId w:val="27"/>
      </w:numPr>
      <w:contextualSpacing/>
    </w:pPr>
  </w:style>
  <w:style w:type="paragraph" w:styleId="ListNumber5">
    <w:name w:val="List Number 5"/>
    <w:basedOn w:val="Normal"/>
    <w:rsid w:val="00AE7652"/>
    <w:pPr>
      <w:numPr>
        <w:numId w:val="28"/>
      </w:numPr>
      <w:contextualSpacing/>
    </w:pPr>
  </w:style>
  <w:style w:type="paragraph" w:styleId="ListParagraph">
    <w:name w:val="List Paragraph"/>
    <w:basedOn w:val="Normal"/>
    <w:uiPriority w:val="34"/>
    <w:qFormat/>
    <w:rsid w:val="0033233B"/>
    <w:pPr>
      <w:ind w:left="720"/>
    </w:pPr>
  </w:style>
  <w:style w:type="paragraph" w:styleId="MacroText">
    <w:name w:val="macro"/>
    <w:link w:val="MacroTextChar"/>
    <w:rsid w:val="00AE765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basedOn w:val="DefaultParagraphFont"/>
    <w:link w:val="MacroText"/>
    <w:rsid w:val="00AE7652"/>
    <w:rPr>
      <w:rFonts w:ascii="Courier New" w:hAnsi="Courier New" w:cs="Courier New"/>
      <w:lang w:val="en-AU" w:eastAsia="en-US" w:bidi="ar-SA"/>
    </w:rPr>
  </w:style>
  <w:style w:type="paragraph" w:styleId="MessageHeader">
    <w:name w:val="Message Header"/>
    <w:basedOn w:val="Normal"/>
    <w:link w:val="MessageHeaderChar"/>
    <w:rsid w:val="00AE765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AE7652"/>
    <w:rPr>
      <w:rFonts w:ascii="Cambria" w:hAnsi="Cambria"/>
      <w:sz w:val="24"/>
      <w:szCs w:val="24"/>
      <w:shd w:val="pct20" w:color="auto" w:fill="auto"/>
      <w:lang w:eastAsia="en-US"/>
    </w:rPr>
  </w:style>
  <w:style w:type="paragraph" w:styleId="NoSpacing">
    <w:name w:val="No Spacing"/>
    <w:uiPriority w:val="1"/>
    <w:rsid w:val="00AE7652"/>
    <w:pPr>
      <w:jc w:val="both"/>
    </w:pPr>
    <w:rPr>
      <w:rFonts w:ascii="Arial" w:hAnsi="Arial"/>
      <w:sz w:val="24"/>
      <w:szCs w:val="24"/>
      <w:lang w:eastAsia="en-US"/>
    </w:rPr>
  </w:style>
  <w:style w:type="paragraph" w:styleId="NormalWeb">
    <w:name w:val="Normal (Web)"/>
    <w:basedOn w:val="Normal"/>
    <w:rsid w:val="00AE7652"/>
    <w:rPr>
      <w:rFonts w:ascii="Times New Roman" w:hAnsi="Times New Roman"/>
    </w:rPr>
  </w:style>
  <w:style w:type="paragraph" w:styleId="NormalIndent">
    <w:name w:val="Normal Indent"/>
    <w:basedOn w:val="Normal"/>
    <w:rsid w:val="00AE7652"/>
    <w:pPr>
      <w:ind w:left="720"/>
    </w:pPr>
  </w:style>
  <w:style w:type="paragraph" w:styleId="NoteHeading">
    <w:name w:val="Note Heading"/>
    <w:basedOn w:val="Normal"/>
    <w:next w:val="Normal"/>
    <w:link w:val="NoteHeadingChar"/>
    <w:rsid w:val="00AE7652"/>
  </w:style>
  <w:style w:type="character" w:customStyle="1" w:styleId="NoteHeadingChar">
    <w:name w:val="Note Heading Char"/>
    <w:basedOn w:val="DefaultParagraphFont"/>
    <w:link w:val="NoteHeading"/>
    <w:rsid w:val="00AE7652"/>
    <w:rPr>
      <w:rFonts w:ascii="Arial" w:hAnsi="Arial"/>
      <w:sz w:val="24"/>
      <w:szCs w:val="24"/>
      <w:lang w:eastAsia="en-US"/>
    </w:rPr>
  </w:style>
  <w:style w:type="character" w:styleId="PlaceholderText">
    <w:name w:val="Placeholder Text"/>
    <w:basedOn w:val="DefaultParagraphFont"/>
    <w:uiPriority w:val="99"/>
    <w:semiHidden/>
    <w:rsid w:val="00AE7652"/>
    <w:rPr>
      <w:color w:val="808080"/>
    </w:rPr>
  </w:style>
  <w:style w:type="paragraph" w:styleId="PlainText">
    <w:name w:val="Plain Text"/>
    <w:basedOn w:val="Normal"/>
    <w:link w:val="PlainTextChar"/>
    <w:rsid w:val="00AE7652"/>
    <w:rPr>
      <w:rFonts w:ascii="Courier New" w:hAnsi="Courier New" w:cs="Courier New"/>
      <w:szCs w:val="20"/>
    </w:rPr>
  </w:style>
  <w:style w:type="character" w:customStyle="1" w:styleId="PlainTextChar">
    <w:name w:val="Plain Text Char"/>
    <w:basedOn w:val="DefaultParagraphFont"/>
    <w:link w:val="PlainText"/>
    <w:rsid w:val="00AE7652"/>
    <w:rPr>
      <w:rFonts w:ascii="Courier New" w:hAnsi="Courier New" w:cs="Courier New"/>
      <w:lang w:eastAsia="en-US"/>
    </w:rPr>
  </w:style>
  <w:style w:type="paragraph" w:styleId="Quote">
    <w:name w:val="Quote"/>
    <w:basedOn w:val="Normal"/>
    <w:next w:val="Normal"/>
    <w:link w:val="QuoteChar"/>
    <w:uiPriority w:val="29"/>
    <w:rsid w:val="00AE7652"/>
    <w:rPr>
      <w:i/>
      <w:iCs/>
      <w:color w:val="000000"/>
    </w:rPr>
  </w:style>
  <w:style w:type="character" w:customStyle="1" w:styleId="QuoteChar">
    <w:name w:val="Quote Char"/>
    <w:basedOn w:val="DefaultParagraphFont"/>
    <w:link w:val="Quote"/>
    <w:uiPriority w:val="29"/>
    <w:rsid w:val="00AE7652"/>
    <w:rPr>
      <w:rFonts w:ascii="Arial" w:hAnsi="Arial"/>
      <w:i/>
      <w:iCs/>
      <w:color w:val="000000"/>
      <w:sz w:val="24"/>
      <w:szCs w:val="24"/>
      <w:lang w:eastAsia="en-US"/>
    </w:rPr>
  </w:style>
  <w:style w:type="paragraph" w:styleId="Salutation">
    <w:name w:val="Salutation"/>
    <w:basedOn w:val="Normal"/>
    <w:next w:val="Normal"/>
    <w:link w:val="SalutationChar"/>
    <w:rsid w:val="00AE7652"/>
  </w:style>
  <w:style w:type="character" w:customStyle="1" w:styleId="SalutationChar">
    <w:name w:val="Salutation Char"/>
    <w:basedOn w:val="DefaultParagraphFont"/>
    <w:link w:val="Salutation"/>
    <w:rsid w:val="00AE7652"/>
    <w:rPr>
      <w:rFonts w:ascii="Arial" w:hAnsi="Arial"/>
      <w:sz w:val="24"/>
      <w:szCs w:val="24"/>
      <w:lang w:eastAsia="en-US"/>
    </w:rPr>
  </w:style>
  <w:style w:type="paragraph" w:styleId="Signature">
    <w:name w:val="Signature"/>
    <w:basedOn w:val="Normal"/>
    <w:link w:val="SignatureChar"/>
    <w:rsid w:val="00AE7652"/>
    <w:pPr>
      <w:ind w:left="4252"/>
    </w:pPr>
  </w:style>
  <w:style w:type="character" w:customStyle="1" w:styleId="SignatureChar">
    <w:name w:val="Signature Char"/>
    <w:basedOn w:val="DefaultParagraphFont"/>
    <w:link w:val="Signature"/>
    <w:rsid w:val="00AE7652"/>
    <w:rPr>
      <w:rFonts w:ascii="Arial" w:hAnsi="Arial"/>
      <w:sz w:val="24"/>
      <w:szCs w:val="24"/>
      <w:lang w:eastAsia="en-US"/>
    </w:rPr>
  </w:style>
  <w:style w:type="character" w:styleId="Strong">
    <w:name w:val="Strong"/>
    <w:basedOn w:val="DefaultParagraphFont"/>
    <w:rsid w:val="00AE7652"/>
    <w:rPr>
      <w:b/>
      <w:bCs/>
    </w:rPr>
  </w:style>
  <w:style w:type="paragraph" w:styleId="Subtitle">
    <w:name w:val="Subtitle"/>
    <w:basedOn w:val="Normal"/>
    <w:next w:val="Normal"/>
    <w:link w:val="SubtitleChar"/>
    <w:rsid w:val="00AE7652"/>
    <w:pPr>
      <w:spacing w:after="60"/>
      <w:jc w:val="center"/>
      <w:outlineLvl w:val="1"/>
    </w:pPr>
    <w:rPr>
      <w:rFonts w:ascii="Cambria" w:hAnsi="Cambria"/>
    </w:rPr>
  </w:style>
  <w:style w:type="character" w:customStyle="1" w:styleId="SubtitleChar">
    <w:name w:val="Subtitle Char"/>
    <w:basedOn w:val="DefaultParagraphFont"/>
    <w:link w:val="Subtitle"/>
    <w:rsid w:val="00AE7652"/>
    <w:rPr>
      <w:rFonts w:ascii="Cambria" w:hAnsi="Cambria"/>
      <w:sz w:val="24"/>
      <w:szCs w:val="24"/>
      <w:lang w:eastAsia="en-US"/>
    </w:rPr>
  </w:style>
  <w:style w:type="character" w:styleId="SubtleEmphasis">
    <w:name w:val="Subtle Emphasis"/>
    <w:basedOn w:val="DefaultParagraphFont"/>
    <w:uiPriority w:val="19"/>
    <w:rsid w:val="00AE7652"/>
    <w:rPr>
      <w:i/>
      <w:iCs/>
      <w:color w:val="808080"/>
    </w:rPr>
  </w:style>
  <w:style w:type="character" w:styleId="SubtleReference">
    <w:name w:val="Subtle Reference"/>
    <w:basedOn w:val="DefaultParagraphFont"/>
    <w:uiPriority w:val="31"/>
    <w:rsid w:val="00AE7652"/>
    <w:rPr>
      <w:smallCaps/>
      <w:color w:val="C0504D"/>
      <w:u w:val="single"/>
    </w:rPr>
  </w:style>
  <w:style w:type="paragraph" w:styleId="TableofAuthorities">
    <w:name w:val="table of authorities"/>
    <w:basedOn w:val="Normal"/>
    <w:next w:val="Normal"/>
    <w:rsid w:val="00AE7652"/>
    <w:pPr>
      <w:ind w:left="240" w:hanging="240"/>
    </w:pPr>
  </w:style>
  <w:style w:type="paragraph" w:styleId="TableofFigures">
    <w:name w:val="table of figures"/>
    <w:basedOn w:val="Normal"/>
    <w:next w:val="Normal"/>
    <w:rsid w:val="00AE7652"/>
  </w:style>
  <w:style w:type="paragraph" w:styleId="TOAHeading">
    <w:name w:val="toa heading"/>
    <w:basedOn w:val="Normal"/>
    <w:next w:val="Normal"/>
    <w:rsid w:val="00AE7652"/>
    <w:pPr>
      <w:spacing w:before="120"/>
    </w:pPr>
    <w:rPr>
      <w:rFonts w:ascii="Cambria" w:hAnsi="Cambria"/>
      <w:b/>
      <w:bCs/>
    </w:rPr>
  </w:style>
  <w:style w:type="paragraph" w:styleId="TOCHeading">
    <w:name w:val="TOC Heading"/>
    <w:basedOn w:val="Heading1"/>
    <w:next w:val="Normal"/>
    <w:uiPriority w:val="39"/>
    <w:semiHidden/>
    <w:unhideWhenUsed/>
    <w:rsid w:val="00AE7652"/>
    <w:pPr>
      <w:keepLines w:val="0"/>
      <w:spacing w:before="240" w:after="60"/>
      <w:outlineLvl w:val="9"/>
    </w:pPr>
    <w:rPr>
      <w:rFonts w:ascii="Cambria" w:hAnsi="Cambria"/>
      <w:color w:val="auto"/>
      <w:kern w:val="32"/>
      <w:szCs w:val="32"/>
    </w:rPr>
  </w:style>
  <w:style w:type="table" w:customStyle="1" w:styleId="ColorfulGrid1">
    <w:name w:val="Colorful Grid1"/>
    <w:basedOn w:val="TableNormal"/>
    <w:uiPriority w:val="73"/>
    <w:rsid w:val="00727CA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27CA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27CA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27CA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27CA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27CA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27CA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727CA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27CA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27CA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27CA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27CA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27CA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27CA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727CA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27CA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27CA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27CA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27CA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27CA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27CA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727CA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27CA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27CA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27CA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27CA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27CA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27CA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uiPriority w:val="62"/>
    <w:rsid w:val="00727CA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727C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27CA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27CA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27CA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27CA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27CA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727CA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727C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27CA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27CA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27CA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27C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27C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727C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27C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27CA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27CA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27CA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27CA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27CA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727C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27CA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27CA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27CA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27CA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27CA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27CA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727CA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27CA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27CA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27CA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27CA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27CA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27CA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27C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727CA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727CA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27CA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27CA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27CA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27CA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27CA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727CA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27CA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27CA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27CA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27CA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27CA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27CA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727C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27CA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27CA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27CA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27CA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27CA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27CA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27C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727CA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27CA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27CA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27CA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27CA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27CA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27CA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27CA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27CA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27CA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27CA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27CA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27CA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27CA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27CA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27CA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27CA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27CA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27CA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27CA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27CA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27CA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27CA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27CA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27CA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27CA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27CA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27CA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27CA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27CA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27CA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27CA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27CA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27CA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27CA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27CA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27CA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27CA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27CA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27C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27CA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27C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7CA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ext">
    <w:name w:val="Table text"/>
    <w:basedOn w:val="Normal"/>
    <w:qFormat/>
    <w:rsid w:val="00A3612E"/>
    <w:pPr>
      <w:spacing w:before="60" w:after="60"/>
    </w:pPr>
  </w:style>
  <w:style w:type="paragraph" w:customStyle="1" w:styleId="Notes">
    <w:name w:val="Notes"/>
    <w:basedOn w:val="Normal"/>
    <w:qFormat/>
    <w:rsid w:val="003D278E"/>
    <w:pPr>
      <w:spacing w:before="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1841">
      <w:bodyDiv w:val="1"/>
      <w:marLeft w:val="0"/>
      <w:marRight w:val="0"/>
      <w:marTop w:val="0"/>
      <w:marBottom w:val="0"/>
      <w:divBdr>
        <w:top w:val="none" w:sz="0" w:space="0" w:color="auto"/>
        <w:left w:val="none" w:sz="0" w:space="0" w:color="auto"/>
        <w:bottom w:val="none" w:sz="0" w:space="0" w:color="auto"/>
        <w:right w:val="none" w:sz="0" w:space="0" w:color="auto"/>
      </w:divBdr>
    </w:div>
    <w:div w:id="855657271">
      <w:bodyDiv w:val="1"/>
      <w:marLeft w:val="0"/>
      <w:marRight w:val="0"/>
      <w:marTop w:val="0"/>
      <w:marBottom w:val="0"/>
      <w:divBdr>
        <w:top w:val="none" w:sz="0" w:space="0" w:color="auto"/>
        <w:left w:val="none" w:sz="0" w:space="0" w:color="auto"/>
        <w:bottom w:val="none" w:sz="0" w:space="0" w:color="auto"/>
        <w:right w:val="none" w:sz="0" w:space="0" w:color="auto"/>
      </w:divBdr>
    </w:div>
    <w:div w:id="1333752227">
      <w:bodyDiv w:val="1"/>
      <w:marLeft w:val="0"/>
      <w:marRight w:val="0"/>
      <w:marTop w:val="0"/>
      <w:marBottom w:val="0"/>
      <w:divBdr>
        <w:top w:val="none" w:sz="0" w:space="0" w:color="auto"/>
        <w:left w:val="none" w:sz="0" w:space="0" w:color="auto"/>
        <w:bottom w:val="none" w:sz="0" w:space="0" w:color="auto"/>
        <w:right w:val="none" w:sz="0" w:space="0" w:color="auto"/>
      </w:divBdr>
    </w:div>
    <w:div w:id="184840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tait\AppData\Local\Microsoft\Windows\Temporary%20Internet%20Files\Content.MSO\36041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BCE7-5C5B-4FFB-A80B-19D98924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36041019</Template>
  <TotalTime>2</TotalTime>
  <Pages>4</Pages>
  <Words>1019</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MS - Form - Documents required to apply for bridge and gantry crane registration</vt:lpstr>
    </vt:vector>
  </TitlesOfParts>
  <Company>Department of Industry and Resources</Company>
  <LinksUpToDate>false</LinksUpToDate>
  <CharactersWithSpaces>7201</CharactersWithSpaces>
  <SharedDoc>false</SharedDoc>
  <HLinks>
    <vt:vector size="6" baseType="variant">
      <vt:variant>
        <vt:i4>2883648</vt:i4>
      </vt:variant>
      <vt:variant>
        <vt:i4>0</vt:i4>
      </vt:variant>
      <vt:variant>
        <vt:i4>0</vt:i4>
      </vt:variant>
      <vt:variant>
        <vt:i4>5</vt:i4>
      </vt:variant>
      <vt:variant>
        <vt:lpwstr>mailto:mary.hollins@dmp.wa.gov.au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 Form - Documents required to apply for bridge and gantry crane registration</dc:title>
  <dc:subject>MS - Form - Documents required to apply for bridge and gantry crane registration_x000d_
Formerly 000842.tseyin.chang.docx_x000d_
Release Class. was changed from `Departmental Use Only` by TseYin.CHANG on 17/4/2014 13:24</dc:subject>
  <dc:creator>TseYin.CHANG</dc:creator>
  <cp:keywords>DocSrc=External&lt;!&gt;VersionNo=1&lt;!&gt;VersionBy=TseYin.CHANG&lt;!&gt;VersionDate=12 Feb 2014 15:10:28&lt;!&gt;Branch=Business Development&lt;!&gt;Division=&lt;!&gt;Section=Communications&lt;!&gt;LockedBy=TseYin.CHANG&lt;!&gt;LockedOn=12/04/2012 10:16:58&lt;!&gt;LockedBehalfof=TseYin.CHANG</cp:keywords>
  <dc:description>FileNo=A2070/201201&lt;!&gt;Site=Cannington&lt;!&gt;MDNo=&lt;!&gt;DocType=Other&lt;!&gt;DocSec=MS - Forms&lt;!&gt;Owner=tseyin.chang&lt;!&gt;Filename=001113.tseyin.chang.docx&lt;!&gt;Project=&lt;!&gt;Group=Resources Safety&lt;!&gt;SecType=For Public Release</dc:description>
  <cp:lastModifiedBy>TAIT, Kimberley</cp:lastModifiedBy>
  <cp:revision>2</cp:revision>
  <cp:lastPrinted>2014-03-04T03:03:00Z</cp:lastPrinted>
  <dcterms:created xsi:type="dcterms:W3CDTF">2015-06-24T02:56:00Z</dcterms:created>
  <dcterms:modified xsi:type="dcterms:W3CDTF">2015-06-24T02:56:00Z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ies>
</file>